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8A" w:rsidRDefault="004C098A" w:rsidP="004C098A">
      <w:pPr>
        <w:jc w:val="center"/>
        <w:rPr>
          <w:rFonts w:ascii="GHEA Grapalat" w:hAnsi="GHEA Grapalat"/>
          <w:b/>
          <w:sz w:val="32"/>
          <w:szCs w:val="32"/>
          <w:lang w:val="hy-AM"/>
        </w:rPr>
      </w:pPr>
      <w:r w:rsidRPr="00F60B02">
        <w:rPr>
          <w:rFonts w:ascii="GHEA Grapalat" w:hAnsi="GHEA Grapalat"/>
          <w:b/>
          <w:sz w:val="32"/>
          <w:szCs w:val="32"/>
          <w:lang w:val="hy-AM"/>
        </w:rPr>
        <w:t>Տեխնիկական բնութագիր</w:t>
      </w:r>
    </w:p>
    <w:p w:rsidR="004C098A" w:rsidRPr="00DC33EB" w:rsidRDefault="004C098A" w:rsidP="004C098A">
      <w:pPr>
        <w:pStyle w:val="a3"/>
        <w:ind w:right="-7"/>
        <w:rPr>
          <w:rFonts w:ascii="GHEA Grapalat" w:hAnsi="GHEA Grapalat"/>
          <w:bCs/>
          <w:lang w:val="hy-AM"/>
        </w:rPr>
      </w:pPr>
      <w:r w:rsidRPr="007120D5">
        <w:rPr>
          <w:rFonts w:ascii="GHEA Grapalat" w:hAnsi="GHEA Grapalat" w:cs="Times Armenian"/>
          <w:b/>
          <w:i/>
          <w:szCs w:val="20"/>
          <w:lang w:val="af-ZA"/>
        </w:rPr>
        <w:t>«</w:t>
      </w:r>
      <w:r w:rsidRPr="00DC33EB">
        <w:rPr>
          <w:rFonts w:ascii="GHEA Grapalat" w:hAnsi="GHEA Grapalat" w:cs="Times Armenian"/>
          <w:lang w:val="hy-AM"/>
        </w:rPr>
        <w:t>Գյումրու համայնքապետարանի աշխատակազմ» ՀԿՀ գնահատման ծառայությունները (այսուհետ՝ «Ծառայություններ») մատուցվելու են գույքի տեսակների, անվանումների ու գտնվելու վայրերի (հասցեներ) վերաբերյալ տեղեկատվությունը պարունակող՝ Պատվիրատուի կողմից Կատարողին տրամադրվող գնահատման առաջադրանքի հիման վրա։</w:t>
      </w:r>
    </w:p>
    <w:p w:rsidR="004C098A" w:rsidRPr="00DC33EB" w:rsidRDefault="004C098A" w:rsidP="004C098A">
      <w:pPr>
        <w:jc w:val="both"/>
        <w:rPr>
          <w:rFonts w:ascii="GHEA Grapalat" w:hAnsi="GHEA Grapalat"/>
          <w:bCs/>
          <w:sz w:val="18"/>
          <w:szCs w:val="18"/>
          <w:lang w:val="hy-AM"/>
        </w:rPr>
      </w:pPr>
      <w:r w:rsidRPr="0075518D">
        <w:rPr>
          <w:rFonts w:ascii="GHEA Grapalat" w:hAnsi="GHEA Grapalat" w:cs="Times Armenian"/>
          <w:lang w:val="hy-AM"/>
        </w:rPr>
        <w:t>Ըստ անհրաժեշտության առաջադրանքը կարող է պարունակել գույքի վիճակի, դրա նկատմամբ գրանցված սահմանափակումների, դրա նպատակային ու գործառնական նշանակության մասին տեղեկություններ և այլ նյութեր</w:t>
      </w:r>
      <w:r w:rsidRPr="00DC33EB">
        <w:rPr>
          <w:rFonts w:ascii="GHEA Grapalat" w:hAnsi="GHEA Grapalat"/>
          <w:bCs/>
          <w:sz w:val="18"/>
          <w:szCs w:val="18"/>
          <w:lang w:val="hy-AM"/>
        </w:rPr>
        <w:t>։</w:t>
      </w:r>
    </w:p>
    <w:p w:rsidR="004C098A" w:rsidRPr="00F60B02" w:rsidRDefault="004C098A" w:rsidP="004C098A">
      <w:pPr>
        <w:spacing w:line="288" w:lineRule="auto"/>
        <w:rPr>
          <w:rFonts w:ascii="GHEA Grapalat" w:hAnsi="GHEA Grapalat" w:cs="Times Armenian"/>
          <w:lang w:val="hy-AM"/>
        </w:rPr>
      </w:pPr>
      <w:r w:rsidRPr="00F60B02">
        <w:rPr>
          <w:rFonts w:ascii="GHEA Grapalat" w:hAnsi="GHEA Grapalat"/>
          <w:b/>
          <w:lang w:val="hy-AM"/>
        </w:rPr>
        <w:t xml:space="preserve">1. </w:t>
      </w:r>
      <w:r w:rsidRPr="00F60B02">
        <w:rPr>
          <w:rFonts w:ascii="GHEA Grapalat" w:hAnsi="GHEA Grapalat" w:cs="Times Armenian"/>
          <w:b/>
          <w:lang w:val="hy-AM"/>
        </w:rPr>
        <w:t>Ծառայությունները պետք է մատուցվեն ՀՀ օրենսդրության պահանջներին համապատասխան, ներառյալ</w:t>
      </w:r>
      <w:r w:rsidRPr="00F60B02">
        <w:rPr>
          <w:rFonts w:ascii="GHEA Grapalat" w:hAnsi="GHEA Grapalat" w:cs="Times Armenian"/>
          <w:lang w:val="hy-AM"/>
        </w:rPr>
        <w:t>.</w:t>
      </w:r>
    </w:p>
    <w:p w:rsidR="004C098A" w:rsidRPr="00E2114C" w:rsidRDefault="004C098A" w:rsidP="004C098A">
      <w:pPr>
        <w:jc w:val="both"/>
        <w:rPr>
          <w:rFonts w:ascii="GHEA Grapalat" w:hAnsi="GHEA Grapalat"/>
          <w:lang w:val="hy-AM"/>
        </w:rPr>
      </w:pPr>
      <w:r w:rsidRPr="00E2114C">
        <w:rPr>
          <w:rFonts w:ascii="GHEA Grapalat" w:hAnsi="GHEA Grapalat"/>
          <w:lang w:val="hy-AM"/>
        </w:rPr>
        <w:t>-«Անշարժ գույքի գնահատման գործունեության մասին»</w:t>
      </w:r>
    </w:p>
    <w:p w:rsidR="004C098A" w:rsidRPr="00E2114C" w:rsidRDefault="004C098A" w:rsidP="004C098A">
      <w:pPr>
        <w:spacing w:line="288" w:lineRule="auto"/>
        <w:rPr>
          <w:rFonts w:ascii="GHEA Grapalat" w:hAnsi="GHEA Grapalat"/>
          <w:bCs/>
          <w:lang w:val="hy-AM"/>
        </w:rPr>
      </w:pPr>
      <w:r w:rsidRPr="00E2114C">
        <w:rPr>
          <w:rFonts w:ascii="GHEA Grapalat" w:hAnsi="GHEA Grapalat" w:cs="Times Armenian"/>
          <w:lang w:val="hy-AM"/>
        </w:rPr>
        <w:t>-«Հայաստանի Հանրապետությունում գնահատման</w:t>
      </w:r>
      <w:r w:rsidRPr="00E2114C">
        <w:rPr>
          <w:rFonts w:ascii="GHEA Grapalat" w:hAnsi="GHEA Grapalat"/>
          <w:bCs/>
          <w:lang w:val="hy-AM"/>
        </w:rPr>
        <w:t xml:space="preserve"> ստանդարտները, ինչպես նաև գնահատողի վարքագծին ներկայացվող պահանջները հաստատելու մասին» </w:t>
      </w:r>
      <w:r w:rsidRPr="00E2114C">
        <w:rPr>
          <w:rFonts w:ascii="GHEA Grapalat" w:hAnsi="GHEA Grapalat" w:cs="Times Armenian"/>
          <w:lang w:val="hy-AM"/>
        </w:rPr>
        <w:t xml:space="preserve">Հայաստանի Հանրապետության կառավարության </w:t>
      </w:r>
      <w:r w:rsidRPr="00E2114C">
        <w:rPr>
          <w:rFonts w:ascii="GHEA Grapalat" w:hAnsi="GHEA Grapalat"/>
          <w:lang w:val="hy-AM"/>
        </w:rPr>
        <w:t>24 օգոստոսի 2022 թվականի N 1355-Ն</w:t>
      </w:r>
      <w:r w:rsidRPr="00E2114C">
        <w:rPr>
          <w:rFonts w:ascii="GHEA Grapalat" w:hAnsi="GHEA Grapalat" w:cs="Times Armenian"/>
          <w:lang w:val="hy-AM"/>
        </w:rPr>
        <w:t xml:space="preserve"> որոշումը,</w:t>
      </w:r>
    </w:p>
    <w:p w:rsidR="004C098A" w:rsidRPr="00E2114C" w:rsidRDefault="004C098A" w:rsidP="004C098A">
      <w:pPr>
        <w:rPr>
          <w:rFonts w:ascii="GHEA Grapalat" w:hAnsi="GHEA Grapalat"/>
          <w:bCs/>
          <w:lang w:val="hy-AM"/>
        </w:rPr>
      </w:pPr>
      <w:r w:rsidRPr="00E2114C">
        <w:rPr>
          <w:lang w:val="hy-AM"/>
        </w:rPr>
        <w:t>-</w:t>
      </w:r>
      <w:r w:rsidRPr="00E2114C">
        <w:rPr>
          <w:rFonts w:ascii="GHEA Grapalat" w:hAnsi="GHEA Grapalat"/>
          <w:bCs/>
          <w:i/>
          <w:iCs/>
          <w:lang w:val="hy-AM"/>
        </w:rPr>
        <w:t>«</w:t>
      </w:r>
      <w:r w:rsidRPr="00E2114C">
        <w:rPr>
          <w:rFonts w:ascii="GHEA Grapalat" w:hAnsi="GHEA Grapalat"/>
          <w:bCs/>
          <w:lang w:val="hy-AM"/>
        </w:rPr>
        <w:t>Մասնավորեցվող և օտարվող պետական գույքի հաշվեկշռային և շուկայական մեթոդով գնահատման կարգի մասին» Հայաստանի Հանրապետության կառավարության 27-ը մարտի 1998 թվականի N 209 որոշումը:</w:t>
      </w:r>
    </w:p>
    <w:p w:rsidR="004C098A" w:rsidRPr="0075518D" w:rsidRDefault="004C098A" w:rsidP="004C098A">
      <w:pPr>
        <w:rPr>
          <w:rFonts w:ascii="GHEA Grapalat" w:hAnsi="GHEA Grapalat"/>
          <w:bCs/>
          <w:lang w:val="hy-AM"/>
        </w:rPr>
      </w:pPr>
      <w:r w:rsidRPr="00E2114C">
        <w:rPr>
          <w:rFonts w:ascii="GHEA Grapalat" w:hAnsi="GHEA Grapalat"/>
          <w:bCs/>
          <w:lang w:val="hy-AM"/>
        </w:rPr>
        <w:t>-</w:t>
      </w:r>
      <w:r w:rsidRPr="00E2114C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E2114C">
        <w:rPr>
          <w:rFonts w:ascii="GHEA Grapalat" w:hAnsi="GHEA Grapalat"/>
          <w:bCs/>
          <w:lang w:val="hy-AM"/>
        </w:rPr>
        <w:t>Այլ իրավական ակտեր,որոնք ենթակա են կիրառման կախված գնահատվող գույքի տեսակից, գույքի կարգավիճակից, գնահատման նպատակից և գնահատման համար էական նշանակություն ունեցող այլ հանգամանքներից:</w:t>
      </w:r>
    </w:p>
    <w:p w:rsidR="004C098A" w:rsidRPr="00135717" w:rsidRDefault="004C098A" w:rsidP="004C098A">
      <w:pPr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2.</w:t>
      </w:r>
      <w:r w:rsidRPr="00135717">
        <w:rPr>
          <w:rFonts w:ascii="GHEA Grapalat" w:hAnsi="GHEA Grapalat"/>
          <w:b/>
          <w:lang w:val="hy-AM"/>
        </w:rPr>
        <w:t>Գնահատման ստանդարտներ.</w:t>
      </w:r>
    </w:p>
    <w:p w:rsidR="004C098A" w:rsidRPr="00A443EF" w:rsidRDefault="004C098A" w:rsidP="004C098A">
      <w:pPr>
        <w:ind w:firstLine="720"/>
        <w:jc w:val="both"/>
        <w:rPr>
          <w:rFonts w:ascii="GHEA Grapalat" w:hAnsi="GHEA Grapalat"/>
          <w:b/>
          <w:bCs/>
          <w:lang w:val="hy-AM"/>
        </w:rPr>
      </w:pPr>
      <w:r w:rsidRPr="00A443EF">
        <w:rPr>
          <w:rFonts w:ascii="GHEA Grapalat" w:hAnsi="GHEA Grapalat"/>
          <w:b/>
          <w:bCs/>
          <w:lang w:val="hy-AM"/>
        </w:rPr>
        <w:t>Կատարողը պետք է ունենա Ծառայությունների մատուցման համար ՀՀ օրենսդրությամբ սահմանված համապատասխան որակավորում, իսկ իրավաբանական անձ հանդիսացող կատարողը  պետք է որպես գործատու ունենա նման որակավորում ունեցող համապատասխան հիմնական աշխատող (աշխատողներ):</w:t>
      </w:r>
    </w:p>
    <w:p w:rsidR="004C098A" w:rsidRPr="00F95827" w:rsidRDefault="004C098A" w:rsidP="004C098A">
      <w:pPr>
        <w:ind w:firstLine="720"/>
        <w:jc w:val="both"/>
        <w:rPr>
          <w:rFonts w:ascii="GHEA Grapalat" w:hAnsi="GHEA Grapalat"/>
          <w:lang w:val="hy-AM"/>
        </w:rPr>
      </w:pPr>
      <w:r w:rsidRPr="00A443EF">
        <w:rPr>
          <w:rFonts w:ascii="GHEA Grapalat" w:hAnsi="GHEA Grapalat"/>
          <w:lang w:val="hy-AM"/>
        </w:rPr>
        <w:t>Կատարողը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պետք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է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լինի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անկախ</w:t>
      </w:r>
      <w:r w:rsidRPr="00A443EF">
        <w:rPr>
          <w:rFonts w:ascii="GHEA Grapalat" w:hAnsi="GHEA Grapalat" w:cs="Arial"/>
          <w:lang w:val="hy-AM"/>
        </w:rPr>
        <w:t xml:space="preserve">, </w:t>
      </w:r>
      <w:r w:rsidRPr="00A443EF">
        <w:rPr>
          <w:rFonts w:ascii="GHEA Grapalat" w:hAnsi="GHEA Grapalat"/>
          <w:lang w:val="hy-AM"/>
        </w:rPr>
        <w:t>ծառայությունները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պետք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է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մատուցի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Պատվիրատուի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կողմից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ներկայացվող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պահանջի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համաձայն</w:t>
      </w:r>
      <w:r w:rsidRPr="00A443EF">
        <w:rPr>
          <w:rFonts w:ascii="GHEA Grapalat" w:hAnsi="GHEA Grapalat" w:cs="Arial"/>
          <w:lang w:val="hy-AM"/>
        </w:rPr>
        <w:t xml:space="preserve">, </w:t>
      </w:r>
      <w:r w:rsidRPr="00A443EF">
        <w:rPr>
          <w:rFonts w:ascii="GHEA Grapalat" w:hAnsi="GHEA Grapalat"/>
          <w:lang w:val="hy-AM"/>
        </w:rPr>
        <w:t>որտեղ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կնշվեն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գնահատվող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գույքի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անվանման</w:t>
      </w:r>
      <w:r w:rsidRPr="00A443EF">
        <w:rPr>
          <w:rFonts w:ascii="GHEA Grapalat" w:hAnsi="GHEA Grapalat" w:cs="Arial"/>
          <w:lang w:val="hy-AM"/>
        </w:rPr>
        <w:t xml:space="preserve">, </w:t>
      </w:r>
      <w:r w:rsidRPr="00A443EF">
        <w:rPr>
          <w:rFonts w:ascii="GHEA Grapalat" w:hAnsi="GHEA Grapalat"/>
          <w:lang w:val="hy-AM"/>
        </w:rPr>
        <w:t>նպատակային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և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գործառնական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նշանակության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մասին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տվյալներ։</w:t>
      </w:r>
      <w:r w:rsidRPr="00A443EF">
        <w:rPr>
          <w:rFonts w:ascii="GHEA Grapalat" w:hAnsi="GHEA Grapalat" w:cs="Arial"/>
          <w:lang w:val="hy-AM"/>
        </w:rPr>
        <w:br/>
      </w:r>
      <w:r w:rsidRPr="00A443EF">
        <w:rPr>
          <w:rFonts w:ascii="GHEA Grapalat" w:hAnsi="GHEA Grapalat"/>
          <w:lang w:val="hy-AM"/>
        </w:rPr>
        <w:t>Անշարժ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գույքի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գնահատումը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իրականացնելիս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պետք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է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պահպանվեն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ՀՀ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անշարժ</w:t>
      </w:r>
      <w:r w:rsidRPr="00A443EF">
        <w:rPr>
          <w:rFonts w:ascii="GHEA Grapalat" w:hAnsi="GHEA Grapalat" w:cs="Arial"/>
          <w:lang w:val="hy-AM"/>
        </w:rPr>
        <w:t xml:space="preserve"> </w:t>
      </w:r>
      <w:r w:rsidRPr="00A443EF">
        <w:rPr>
          <w:rFonts w:ascii="GHEA Grapalat" w:hAnsi="GHEA Grapalat"/>
          <w:lang w:val="hy-AM"/>
        </w:rPr>
        <w:t>գույքի</w:t>
      </w:r>
      <w:r w:rsidRPr="00F95827">
        <w:rPr>
          <w:rFonts w:ascii="GHEA Grapalat" w:hAnsi="GHEA Grapalat" w:cs="Arial"/>
          <w:lang w:val="hy-AM"/>
        </w:rPr>
        <w:t xml:space="preserve"> </w:t>
      </w:r>
      <w:r w:rsidRPr="00F95827">
        <w:rPr>
          <w:rFonts w:ascii="GHEA Grapalat" w:hAnsi="GHEA Grapalat"/>
          <w:lang w:val="hy-AM"/>
        </w:rPr>
        <w:t>գնահատման</w:t>
      </w:r>
      <w:r w:rsidRPr="00F95827">
        <w:rPr>
          <w:rFonts w:ascii="GHEA Grapalat" w:hAnsi="GHEA Grapalat" w:cs="Arial"/>
          <w:lang w:val="hy-AM"/>
        </w:rPr>
        <w:t xml:space="preserve"> </w:t>
      </w:r>
      <w:r w:rsidRPr="00F95827">
        <w:rPr>
          <w:rFonts w:ascii="GHEA Grapalat" w:hAnsi="GHEA Grapalat"/>
          <w:lang w:val="hy-AM"/>
        </w:rPr>
        <w:t>ստանդարտը</w:t>
      </w:r>
      <w:r w:rsidRPr="00F95827">
        <w:rPr>
          <w:rFonts w:ascii="GHEA Grapalat" w:hAnsi="GHEA Grapalat" w:cs="Arial"/>
          <w:lang w:val="hy-AM"/>
        </w:rPr>
        <w:t xml:space="preserve">, </w:t>
      </w:r>
      <w:r w:rsidRPr="00F95827">
        <w:rPr>
          <w:rFonts w:ascii="GHEA Grapalat" w:hAnsi="GHEA Grapalat"/>
          <w:lang w:val="hy-AM"/>
        </w:rPr>
        <w:t>որը</w:t>
      </w:r>
      <w:r w:rsidRPr="00F95827">
        <w:rPr>
          <w:rFonts w:ascii="GHEA Grapalat" w:hAnsi="GHEA Grapalat" w:cs="Arial"/>
          <w:lang w:val="hy-AM"/>
        </w:rPr>
        <w:t xml:space="preserve"> </w:t>
      </w:r>
      <w:r w:rsidRPr="00F95827">
        <w:rPr>
          <w:rFonts w:ascii="GHEA Grapalat" w:hAnsi="GHEA Grapalat"/>
          <w:lang w:val="hy-AM"/>
        </w:rPr>
        <w:t>պարունակում</w:t>
      </w:r>
      <w:r w:rsidRPr="00F95827">
        <w:rPr>
          <w:rFonts w:ascii="GHEA Grapalat" w:hAnsi="GHEA Grapalat" w:cs="Arial"/>
          <w:lang w:val="hy-AM"/>
        </w:rPr>
        <w:t xml:space="preserve"> </w:t>
      </w:r>
      <w:r w:rsidRPr="00F95827">
        <w:rPr>
          <w:rFonts w:ascii="GHEA Grapalat" w:hAnsi="GHEA Grapalat"/>
          <w:lang w:val="hy-AM"/>
        </w:rPr>
        <w:t>է</w:t>
      </w:r>
      <w:r w:rsidRPr="00F95827">
        <w:rPr>
          <w:rFonts w:ascii="GHEA Grapalat" w:hAnsi="GHEA Grapalat" w:cs="Arial"/>
          <w:lang w:val="hy-AM"/>
        </w:rPr>
        <w:t xml:space="preserve"> </w:t>
      </w:r>
      <w:r w:rsidRPr="00F95827">
        <w:rPr>
          <w:rFonts w:ascii="GHEA Grapalat" w:hAnsi="GHEA Grapalat"/>
          <w:lang w:val="hy-AM"/>
        </w:rPr>
        <w:t>անշարժ</w:t>
      </w:r>
      <w:r w:rsidRPr="00F95827">
        <w:rPr>
          <w:rFonts w:ascii="GHEA Grapalat" w:hAnsi="GHEA Grapalat" w:cs="Arial"/>
          <w:lang w:val="hy-AM"/>
        </w:rPr>
        <w:t xml:space="preserve"> </w:t>
      </w:r>
      <w:r w:rsidRPr="00F95827">
        <w:rPr>
          <w:rFonts w:ascii="GHEA Grapalat" w:hAnsi="GHEA Grapalat"/>
          <w:lang w:val="hy-AM"/>
        </w:rPr>
        <w:t>գույքի</w:t>
      </w:r>
      <w:r w:rsidRPr="00F95827">
        <w:rPr>
          <w:rFonts w:ascii="GHEA Grapalat" w:hAnsi="GHEA Grapalat" w:cs="Arial"/>
          <w:lang w:val="hy-AM"/>
        </w:rPr>
        <w:t xml:space="preserve"> </w:t>
      </w:r>
      <w:r w:rsidRPr="00F95827">
        <w:rPr>
          <w:rFonts w:ascii="GHEA Grapalat" w:hAnsi="GHEA Grapalat"/>
          <w:lang w:val="hy-AM"/>
        </w:rPr>
        <w:t>նկատմամբ</w:t>
      </w:r>
      <w:r w:rsidRPr="00F95827">
        <w:rPr>
          <w:rFonts w:ascii="GHEA Grapalat" w:hAnsi="GHEA Grapalat" w:cs="Arial"/>
          <w:lang w:val="hy-AM"/>
        </w:rPr>
        <w:t xml:space="preserve"> </w:t>
      </w:r>
      <w:r w:rsidRPr="00F95827">
        <w:rPr>
          <w:rFonts w:ascii="GHEA Grapalat" w:hAnsi="GHEA Grapalat"/>
          <w:lang w:val="hy-AM"/>
        </w:rPr>
        <w:t>իրավունքները</w:t>
      </w:r>
      <w:r w:rsidRPr="00F95827">
        <w:rPr>
          <w:rFonts w:ascii="GHEA Grapalat" w:hAnsi="GHEA Grapalat" w:cs="Arial"/>
          <w:lang w:val="hy-AM"/>
        </w:rPr>
        <w:t xml:space="preserve">, </w:t>
      </w:r>
      <w:r w:rsidRPr="00F95827">
        <w:rPr>
          <w:rFonts w:ascii="GHEA Grapalat" w:hAnsi="GHEA Grapalat"/>
          <w:lang w:val="hy-AM"/>
        </w:rPr>
        <w:t>քանակական</w:t>
      </w:r>
      <w:r w:rsidRPr="00F95827">
        <w:rPr>
          <w:rFonts w:ascii="GHEA Grapalat" w:hAnsi="GHEA Grapalat" w:cs="Arial"/>
          <w:lang w:val="hy-AM"/>
        </w:rPr>
        <w:t xml:space="preserve"> </w:t>
      </w:r>
      <w:r w:rsidRPr="00F95827">
        <w:rPr>
          <w:rFonts w:ascii="GHEA Grapalat" w:hAnsi="GHEA Grapalat"/>
          <w:lang w:val="hy-AM"/>
        </w:rPr>
        <w:t>և</w:t>
      </w:r>
      <w:r w:rsidRPr="00F95827">
        <w:rPr>
          <w:rFonts w:ascii="GHEA Grapalat" w:hAnsi="GHEA Grapalat" w:cs="Arial"/>
          <w:lang w:val="hy-AM"/>
        </w:rPr>
        <w:t xml:space="preserve"> </w:t>
      </w:r>
      <w:r w:rsidRPr="00F95827">
        <w:rPr>
          <w:rFonts w:ascii="GHEA Grapalat" w:hAnsi="GHEA Grapalat"/>
          <w:lang w:val="hy-AM"/>
        </w:rPr>
        <w:t>որակական</w:t>
      </w:r>
      <w:r w:rsidRPr="00F95827">
        <w:rPr>
          <w:rFonts w:ascii="GHEA Grapalat" w:hAnsi="GHEA Grapalat" w:cs="Arial"/>
          <w:lang w:val="hy-AM"/>
        </w:rPr>
        <w:t xml:space="preserve"> </w:t>
      </w:r>
      <w:r w:rsidRPr="00F95827">
        <w:rPr>
          <w:rFonts w:ascii="GHEA Grapalat" w:hAnsi="GHEA Grapalat"/>
          <w:lang w:val="hy-AM"/>
        </w:rPr>
        <w:t>բնութագրերը</w:t>
      </w:r>
      <w:r w:rsidRPr="00F95827">
        <w:rPr>
          <w:rFonts w:ascii="GHEA Grapalat" w:hAnsi="GHEA Grapalat" w:cs="Arial"/>
          <w:lang w:val="hy-AM"/>
        </w:rPr>
        <w:t xml:space="preserve">, </w:t>
      </w:r>
      <w:r w:rsidRPr="00F95827">
        <w:rPr>
          <w:rFonts w:ascii="GHEA Grapalat" w:hAnsi="GHEA Grapalat"/>
          <w:lang w:val="hy-AM"/>
        </w:rPr>
        <w:t>գույքի</w:t>
      </w:r>
      <w:r w:rsidRPr="00F95827">
        <w:rPr>
          <w:rFonts w:ascii="GHEA Grapalat" w:hAnsi="GHEA Grapalat" w:cs="Arial"/>
          <w:lang w:val="hy-AM"/>
        </w:rPr>
        <w:t xml:space="preserve"> </w:t>
      </w:r>
      <w:r w:rsidRPr="00F95827">
        <w:rPr>
          <w:rFonts w:ascii="GHEA Grapalat" w:hAnsi="GHEA Grapalat"/>
          <w:lang w:val="hy-AM"/>
        </w:rPr>
        <w:t>գնահատման</w:t>
      </w:r>
      <w:r w:rsidRPr="00F95827">
        <w:rPr>
          <w:rFonts w:ascii="GHEA Grapalat" w:hAnsi="GHEA Grapalat" w:cs="Arial"/>
          <w:lang w:val="hy-AM"/>
        </w:rPr>
        <w:t xml:space="preserve"> </w:t>
      </w:r>
      <w:r w:rsidRPr="00F95827">
        <w:rPr>
          <w:rFonts w:ascii="GHEA Grapalat" w:hAnsi="GHEA Grapalat"/>
          <w:lang w:val="hy-AM"/>
        </w:rPr>
        <w:t>մեթոդները</w:t>
      </w:r>
      <w:r w:rsidRPr="00F95827">
        <w:rPr>
          <w:rFonts w:ascii="GHEA Grapalat" w:hAnsi="GHEA Grapalat" w:cs="Arial"/>
          <w:lang w:val="hy-AM"/>
        </w:rPr>
        <w:t xml:space="preserve">, </w:t>
      </w:r>
      <w:r w:rsidRPr="00F95827">
        <w:rPr>
          <w:rFonts w:ascii="GHEA Grapalat" w:hAnsi="GHEA Grapalat"/>
          <w:lang w:val="hy-AM"/>
        </w:rPr>
        <w:t>գնահատման</w:t>
      </w:r>
      <w:r w:rsidRPr="00F95827">
        <w:rPr>
          <w:rFonts w:ascii="GHEA Grapalat" w:hAnsi="GHEA Grapalat" w:cs="Arial"/>
          <w:lang w:val="hy-AM"/>
        </w:rPr>
        <w:t xml:space="preserve"> </w:t>
      </w:r>
      <w:r w:rsidRPr="00F95827">
        <w:rPr>
          <w:rFonts w:ascii="GHEA Grapalat" w:hAnsi="GHEA Grapalat"/>
          <w:lang w:val="hy-AM"/>
        </w:rPr>
        <w:t>արդյունքների</w:t>
      </w:r>
      <w:r w:rsidRPr="00F95827">
        <w:rPr>
          <w:rFonts w:ascii="GHEA Grapalat" w:hAnsi="GHEA Grapalat" w:cs="Arial"/>
          <w:lang w:val="hy-AM"/>
        </w:rPr>
        <w:t xml:space="preserve"> </w:t>
      </w:r>
      <w:r w:rsidRPr="00F95827">
        <w:rPr>
          <w:rFonts w:ascii="GHEA Grapalat" w:hAnsi="GHEA Grapalat"/>
          <w:lang w:val="hy-AM"/>
        </w:rPr>
        <w:t>ձևակերպման</w:t>
      </w:r>
      <w:r w:rsidRPr="00F95827">
        <w:rPr>
          <w:rFonts w:ascii="GHEA Grapalat" w:hAnsi="GHEA Grapalat" w:cs="Arial"/>
          <w:lang w:val="hy-AM"/>
        </w:rPr>
        <w:t xml:space="preserve"> </w:t>
      </w:r>
      <w:r w:rsidRPr="00F95827">
        <w:rPr>
          <w:rFonts w:ascii="GHEA Grapalat" w:hAnsi="GHEA Grapalat"/>
          <w:lang w:val="hy-AM"/>
        </w:rPr>
        <w:t>նկատմամբ</w:t>
      </w:r>
      <w:r w:rsidRPr="00F95827">
        <w:rPr>
          <w:rFonts w:ascii="GHEA Grapalat" w:hAnsi="GHEA Grapalat" w:cs="Arial"/>
          <w:lang w:val="hy-AM"/>
        </w:rPr>
        <w:t xml:space="preserve"> </w:t>
      </w:r>
      <w:r w:rsidRPr="00F95827">
        <w:rPr>
          <w:rFonts w:ascii="GHEA Grapalat" w:hAnsi="GHEA Grapalat"/>
          <w:lang w:val="hy-AM"/>
        </w:rPr>
        <w:t>պահանջները</w:t>
      </w:r>
      <w:r w:rsidRPr="00F95827">
        <w:rPr>
          <w:rFonts w:ascii="GHEA Grapalat" w:hAnsi="GHEA Grapalat" w:cs="Arial"/>
          <w:lang w:val="hy-AM"/>
        </w:rPr>
        <w:t xml:space="preserve">, </w:t>
      </w:r>
      <w:r w:rsidRPr="00F95827">
        <w:rPr>
          <w:rFonts w:ascii="GHEA Grapalat" w:hAnsi="GHEA Grapalat"/>
          <w:lang w:val="hy-AM"/>
        </w:rPr>
        <w:t>գնահատողի</w:t>
      </w:r>
      <w:r w:rsidRPr="00F95827">
        <w:rPr>
          <w:rFonts w:ascii="GHEA Grapalat" w:hAnsi="GHEA Grapalat" w:cs="Arial"/>
          <w:lang w:val="hy-AM"/>
        </w:rPr>
        <w:t xml:space="preserve"> </w:t>
      </w:r>
      <w:r w:rsidRPr="00F95827">
        <w:rPr>
          <w:rFonts w:ascii="GHEA Grapalat" w:hAnsi="GHEA Grapalat"/>
          <w:lang w:val="hy-AM"/>
        </w:rPr>
        <w:t>վարքագծին</w:t>
      </w:r>
      <w:r w:rsidRPr="00F95827">
        <w:rPr>
          <w:rFonts w:ascii="GHEA Grapalat" w:hAnsi="GHEA Grapalat" w:cs="Arial"/>
          <w:lang w:val="hy-AM"/>
        </w:rPr>
        <w:t xml:space="preserve"> </w:t>
      </w:r>
      <w:r w:rsidRPr="00F95827">
        <w:rPr>
          <w:rFonts w:ascii="GHEA Grapalat" w:hAnsi="GHEA Grapalat"/>
          <w:lang w:val="hy-AM"/>
        </w:rPr>
        <w:t>ներկայացվող</w:t>
      </w:r>
      <w:r w:rsidRPr="00F95827">
        <w:rPr>
          <w:rFonts w:ascii="GHEA Grapalat" w:hAnsi="GHEA Grapalat" w:cs="Arial"/>
          <w:lang w:val="hy-AM"/>
        </w:rPr>
        <w:t xml:space="preserve"> </w:t>
      </w:r>
      <w:r w:rsidRPr="00F95827">
        <w:rPr>
          <w:rFonts w:ascii="GHEA Grapalat" w:hAnsi="GHEA Grapalat"/>
          <w:lang w:val="hy-AM"/>
        </w:rPr>
        <w:t>պահանջները։</w:t>
      </w:r>
    </w:p>
    <w:p w:rsidR="004C098A" w:rsidRPr="00F95827" w:rsidRDefault="004C098A" w:rsidP="004C098A">
      <w:pPr>
        <w:ind w:firstLine="720"/>
        <w:jc w:val="both"/>
        <w:rPr>
          <w:rFonts w:ascii="GHEA Grapalat" w:hAnsi="GHEA Grapalat"/>
          <w:bCs/>
          <w:lang w:val="hy-AM"/>
        </w:rPr>
      </w:pPr>
      <w:r w:rsidRPr="00381DDE">
        <w:rPr>
          <w:rFonts w:ascii="GHEA Grapalat" w:hAnsi="GHEA Grapalat"/>
          <w:b/>
          <w:bCs/>
          <w:lang w:val="hy-AM"/>
        </w:rPr>
        <w:lastRenderedPageBreak/>
        <w:t>Ծառայությունների արդյունքները պետք է ձևակերպվեն գնահատման հաշվետվություններով (էլեկտրոնային տարբերակով և 2 օրինակ տպագիր տարբերակով), որոնք պետք է պարունակեն Կատարողի անվանումը, իրավաբանական հասցեն և գնահատվող գույքի</w:t>
      </w:r>
      <w:r w:rsidRPr="00F95827">
        <w:rPr>
          <w:rFonts w:ascii="GHEA Grapalat" w:hAnsi="GHEA Grapalat"/>
          <w:bCs/>
          <w:lang w:val="hy-AM"/>
        </w:rPr>
        <w:t>.</w:t>
      </w:r>
    </w:p>
    <w:p w:rsidR="004C098A" w:rsidRPr="00F95827" w:rsidRDefault="004C098A" w:rsidP="004C098A">
      <w:pPr>
        <w:ind w:firstLine="720"/>
        <w:jc w:val="both"/>
        <w:rPr>
          <w:rFonts w:ascii="GHEA Grapalat" w:hAnsi="GHEA Grapalat"/>
          <w:b/>
        </w:rPr>
      </w:pPr>
      <w:r w:rsidRPr="00F95827">
        <w:rPr>
          <w:rFonts w:ascii="GHEA Grapalat" w:hAnsi="GHEA Grapalat"/>
          <w:b/>
        </w:rPr>
        <w:t>Գ</w:t>
      </w:r>
      <w:r w:rsidRPr="00F95827">
        <w:rPr>
          <w:rFonts w:ascii="GHEA Grapalat" w:hAnsi="GHEA Grapalat"/>
          <w:b/>
          <w:lang w:val="hy-AM"/>
        </w:rPr>
        <w:t>նահատման առաջադրանքը</w:t>
      </w:r>
      <w:r w:rsidRPr="00F95827">
        <w:rPr>
          <w:rFonts w:ascii="GHEA Grapalat" w:hAnsi="GHEA Grapalat"/>
          <w:b/>
        </w:rPr>
        <w:t>.</w:t>
      </w:r>
    </w:p>
    <w:p w:rsidR="004C098A" w:rsidRPr="00F95827" w:rsidRDefault="004C098A" w:rsidP="004C098A">
      <w:pPr>
        <w:pStyle w:val="a5"/>
        <w:numPr>
          <w:ilvl w:val="0"/>
          <w:numId w:val="1"/>
        </w:numPr>
        <w:spacing w:line="276" w:lineRule="auto"/>
        <w:contextualSpacing/>
        <w:jc w:val="both"/>
        <w:rPr>
          <w:rFonts w:ascii="GHEA Grapalat" w:hAnsi="GHEA Grapalat"/>
          <w:bCs/>
          <w:lang w:val="hy-AM"/>
        </w:rPr>
      </w:pPr>
      <w:r w:rsidRPr="00F95827">
        <w:rPr>
          <w:rFonts w:ascii="GHEA Grapalat" w:hAnsi="GHEA Grapalat"/>
          <w:bCs/>
          <w:lang w:val="hy-AM"/>
        </w:rPr>
        <w:t>ելակետային տվյալներն ու դրանք հավաստի աղբյուրներից ստանալը հավաստող փաստաթղթերը,</w:t>
      </w:r>
    </w:p>
    <w:p w:rsidR="004C098A" w:rsidRPr="00F95827" w:rsidRDefault="004C098A" w:rsidP="004C098A">
      <w:pPr>
        <w:pStyle w:val="a5"/>
        <w:numPr>
          <w:ilvl w:val="0"/>
          <w:numId w:val="1"/>
        </w:numPr>
        <w:spacing w:line="276" w:lineRule="auto"/>
        <w:contextualSpacing/>
        <w:jc w:val="both"/>
        <w:rPr>
          <w:rFonts w:ascii="GHEA Grapalat" w:hAnsi="GHEA Grapalat"/>
          <w:bCs/>
          <w:lang w:val="hy-AM"/>
        </w:rPr>
      </w:pPr>
      <w:r w:rsidRPr="00F95827">
        <w:rPr>
          <w:rFonts w:ascii="GHEA Grapalat" w:hAnsi="GHEA Grapalat"/>
          <w:bCs/>
          <w:lang w:val="hy-AM"/>
        </w:rPr>
        <w:t>նկարագիրը և տեղազննության արդյունքները (ներառյալ՝ բավարար չափով լուսանկարներ),</w:t>
      </w:r>
    </w:p>
    <w:p w:rsidR="004C098A" w:rsidRPr="00F95827" w:rsidRDefault="004C098A" w:rsidP="004C098A">
      <w:pPr>
        <w:pStyle w:val="a5"/>
        <w:numPr>
          <w:ilvl w:val="0"/>
          <w:numId w:val="1"/>
        </w:numPr>
        <w:spacing w:line="276" w:lineRule="auto"/>
        <w:contextualSpacing/>
        <w:jc w:val="both"/>
        <w:rPr>
          <w:rFonts w:ascii="GHEA Grapalat" w:hAnsi="GHEA Grapalat"/>
          <w:bCs/>
          <w:lang w:val="hy-AM"/>
        </w:rPr>
      </w:pPr>
      <w:r w:rsidRPr="00F95827">
        <w:rPr>
          <w:rFonts w:ascii="GHEA Grapalat" w:hAnsi="GHEA Grapalat"/>
          <w:bCs/>
          <w:lang w:val="hy-AM"/>
        </w:rPr>
        <w:t>տեղազննության ու գնահատման ամսաթվերն ու տարեթվերը,</w:t>
      </w:r>
    </w:p>
    <w:p w:rsidR="004C098A" w:rsidRPr="00F95827" w:rsidRDefault="004C098A" w:rsidP="004C098A">
      <w:pPr>
        <w:pStyle w:val="a5"/>
        <w:numPr>
          <w:ilvl w:val="0"/>
          <w:numId w:val="1"/>
        </w:numPr>
        <w:spacing w:line="276" w:lineRule="auto"/>
        <w:contextualSpacing/>
        <w:jc w:val="both"/>
        <w:rPr>
          <w:rFonts w:ascii="GHEA Grapalat" w:hAnsi="GHEA Grapalat"/>
          <w:bCs/>
          <w:lang w:val="hy-AM"/>
        </w:rPr>
      </w:pPr>
      <w:r w:rsidRPr="00F95827">
        <w:rPr>
          <w:rFonts w:ascii="GHEA Grapalat" w:hAnsi="GHEA Grapalat"/>
          <w:bCs/>
          <w:lang w:val="hy-AM"/>
        </w:rPr>
        <w:t>ստացված շուկայական արժեքի որոշման մեթոդաբանությունն ու դրա ընտրության հիմնավորումները,</w:t>
      </w:r>
    </w:p>
    <w:p w:rsidR="004C098A" w:rsidRPr="00F95827" w:rsidRDefault="004C098A" w:rsidP="004C098A">
      <w:pPr>
        <w:pStyle w:val="a5"/>
        <w:numPr>
          <w:ilvl w:val="0"/>
          <w:numId w:val="1"/>
        </w:numPr>
        <w:spacing w:line="276" w:lineRule="auto"/>
        <w:contextualSpacing/>
        <w:jc w:val="both"/>
        <w:rPr>
          <w:rFonts w:ascii="GHEA Grapalat" w:hAnsi="GHEA Grapalat"/>
          <w:bCs/>
          <w:lang w:val="hy-AM"/>
        </w:rPr>
      </w:pPr>
      <w:r w:rsidRPr="00F95827">
        <w:rPr>
          <w:rFonts w:ascii="GHEA Grapalat" w:hAnsi="GHEA Grapalat"/>
          <w:bCs/>
          <w:lang w:val="hy-AM"/>
        </w:rPr>
        <w:t>վերլուծության արդյունքում ձևավորված շուկայական արժեքի գնահաշվարկները,</w:t>
      </w:r>
    </w:p>
    <w:p w:rsidR="004C098A" w:rsidRPr="00F95827" w:rsidRDefault="004C098A" w:rsidP="004C098A">
      <w:pPr>
        <w:pStyle w:val="a5"/>
        <w:numPr>
          <w:ilvl w:val="0"/>
          <w:numId w:val="1"/>
        </w:numPr>
        <w:spacing w:line="276" w:lineRule="auto"/>
        <w:contextualSpacing/>
        <w:jc w:val="both"/>
        <w:rPr>
          <w:rFonts w:ascii="GHEA Grapalat" w:hAnsi="GHEA Grapalat"/>
          <w:bCs/>
          <w:lang w:val="hy-AM"/>
        </w:rPr>
      </w:pPr>
      <w:r w:rsidRPr="00F95827">
        <w:rPr>
          <w:rFonts w:ascii="GHEA Grapalat" w:hAnsi="GHEA Grapalat"/>
          <w:bCs/>
          <w:lang w:val="hy-AM"/>
        </w:rPr>
        <w:t>գնահատման համար օգտագործվող փաստաթղթերի ցանկը։</w:t>
      </w:r>
    </w:p>
    <w:p w:rsidR="004C098A" w:rsidRPr="00F95827" w:rsidRDefault="004C098A" w:rsidP="004C098A">
      <w:pPr>
        <w:ind w:firstLine="720"/>
        <w:jc w:val="both"/>
        <w:rPr>
          <w:rFonts w:ascii="GHEA Grapalat" w:hAnsi="GHEA Grapalat"/>
          <w:bCs/>
          <w:lang w:val="hy-AM"/>
        </w:rPr>
      </w:pPr>
      <w:r w:rsidRPr="00F95827">
        <w:rPr>
          <w:rFonts w:ascii="GHEA Grapalat" w:hAnsi="GHEA Grapalat"/>
          <w:bCs/>
          <w:lang w:val="hy-AM"/>
        </w:rPr>
        <w:t>Հաշվետվությունները պետք է կազմված լինեն գույքի  գնահատման գործընթացներին անծանոթ անձանց համար պարզ և ընկալելի ձևով, իսկ դրանց տպագիր և էլեկտրոնային տարբերակները Կատարողը պետք է առձեռն ներկայացնի Պատվիրատուին՝ ՀՀ, ք</w:t>
      </w:r>
      <w:r>
        <w:rPr>
          <w:rFonts w:ascii="MS Mincho" w:eastAsia="MS Mincho" w:cs="MS Mincho"/>
          <w:bCs/>
          <w:lang w:val="hy-AM"/>
        </w:rPr>
        <w:t>․</w:t>
      </w:r>
      <w:r>
        <w:rPr>
          <w:rFonts w:ascii="GHEA Grapalat" w:hAnsi="GHEA Grapalat"/>
          <w:bCs/>
          <w:lang w:val="hy-AM"/>
        </w:rPr>
        <w:t>Գյումրի,Վարդանանց 1</w:t>
      </w:r>
      <w:r w:rsidRPr="00F95827">
        <w:rPr>
          <w:rFonts w:ascii="GHEA Grapalat" w:hAnsi="GHEA Grapalat"/>
          <w:bCs/>
          <w:lang w:val="hy-AM"/>
        </w:rPr>
        <w:t xml:space="preserve">՝ սահմանված կարգով փաստաթղթավորված վիճակով։ </w:t>
      </w:r>
    </w:p>
    <w:p w:rsidR="004C098A" w:rsidRPr="00F95827" w:rsidRDefault="004C098A" w:rsidP="004C098A">
      <w:pPr>
        <w:ind w:firstLine="720"/>
        <w:jc w:val="both"/>
        <w:rPr>
          <w:rFonts w:ascii="GHEA Grapalat" w:hAnsi="GHEA Grapalat"/>
          <w:bCs/>
          <w:lang w:val="hy-AM"/>
        </w:rPr>
      </w:pPr>
      <w:r w:rsidRPr="00F95827">
        <w:rPr>
          <w:rFonts w:ascii="GHEA Grapalat" w:hAnsi="GHEA Grapalat"/>
          <w:bCs/>
          <w:lang w:val="hy-AM"/>
        </w:rPr>
        <w:t>Սահմանված ժամկետներում Ծառայության արդյունքները Պատվիրատուին չներկայացնելու, կամ ոչ պատշաճ կարգով ներկայացնելու դեպքում Կատարողը պետք է Պատվիրատուին ներկայացնի նաև դրա վերաբերյալ գրավոր պարզաբանում: Ներկայացված պարզաբանումը Պատվիրատուի կողմից ոչ հիմնավոր համարվելու դեպքում՝ ուշացված ժամկետների մասով կիրառվելու են գնման պայմանագրով նախատեսված պատասխանատվության միջոցները։</w:t>
      </w:r>
    </w:p>
    <w:p w:rsidR="004C098A" w:rsidRDefault="004C098A" w:rsidP="004C098A">
      <w:pPr>
        <w:jc w:val="both"/>
        <w:rPr>
          <w:rFonts w:ascii="GHEA Grapalat" w:hAnsi="GHEA Grapalat"/>
          <w:bCs/>
          <w:kern w:val="2"/>
          <w:lang w:val="hy-AM"/>
        </w:rPr>
      </w:pPr>
      <w:r w:rsidRPr="00F95827">
        <w:rPr>
          <w:rFonts w:ascii="GHEA Grapalat" w:hAnsi="GHEA Grapalat"/>
          <w:bCs/>
          <w:kern w:val="2"/>
          <w:lang w:val="hy-AM"/>
        </w:rPr>
        <w:t>Ծառայությունների մատուցման արդյունքում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</w:t>
      </w:r>
      <w:r>
        <w:rPr>
          <w:rFonts w:ascii="GHEA Grapalat" w:hAnsi="GHEA Grapalat"/>
          <w:bCs/>
          <w:kern w:val="2"/>
          <w:lang w:val="hy-AM"/>
        </w:rPr>
        <w:t xml:space="preserve"> 5 (</w:t>
      </w:r>
      <w:r w:rsidRPr="00F95827">
        <w:rPr>
          <w:rFonts w:ascii="GHEA Grapalat" w:hAnsi="GHEA Grapalat"/>
          <w:bCs/>
          <w:kern w:val="2"/>
          <w:lang w:val="hy-AM"/>
        </w:rPr>
        <w:t xml:space="preserve">հինգ) աշխատանքային օրվա ընթացքում անվճար կատարել անհրաժեշտ ուղղումները (շտկումները, փոփոխությունները)` Ծառայությունների արդյունքները սահմանված կարգով վերստին ներկայացնելով Պատվիրատուին։ </w:t>
      </w:r>
    </w:p>
    <w:p w:rsidR="004C098A" w:rsidRPr="00646FF0" w:rsidRDefault="004C098A" w:rsidP="004C098A">
      <w:pPr>
        <w:pStyle w:val="2"/>
        <w:spacing w:line="240" w:lineRule="auto"/>
        <w:ind w:firstLine="720"/>
        <w:jc w:val="center"/>
        <w:rPr>
          <w:rFonts w:ascii="GHEA Grapalat" w:hAnsi="GHEA Grapalat"/>
          <w:b/>
          <w:sz w:val="24"/>
          <w:lang w:val="hy-AM"/>
        </w:rPr>
      </w:pPr>
      <w:r w:rsidRPr="00646FF0">
        <w:rPr>
          <w:rFonts w:ascii="GHEA Grapalat" w:hAnsi="GHEA Grapalat"/>
          <w:b/>
          <w:sz w:val="24"/>
          <w:lang w:val="hy-AM"/>
        </w:rPr>
        <w:t>1-ԻՆ ՉԱՓԱԲԱԺԻՆ</w:t>
      </w: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2466"/>
        <w:gridCol w:w="3474"/>
      </w:tblGrid>
      <w:tr w:rsidR="004C098A" w:rsidRPr="00E66C91" w:rsidTr="00DD33E4">
        <w:trPr>
          <w:trHeight w:val="70"/>
          <w:jc w:val="center"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98069D" w:rsidRDefault="004C098A" w:rsidP="00DD33E4">
            <w:pPr>
              <w:contextualSpacing/>
              <w:rPr>
                <w:rFonts w:ascii="GHEA Grapalat" w:hAnsi="GHEA Grapalat"/>
                <w:b/>
                <w:sz w:val="20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Գյումրի </w:t>
            </w:r>
            <w:r w:rsidRPr="00F95827">
              <w:rPr>
                <w:rFonts w:ascii="GHEA Grapalat" w:hAnsi="GHEA Grapalat"/>
                <w:sz w:val="18"/>
                <w:szCs w:val="18"/>
                <w:lang w:val="hy-AM"/>
              </w:rPr>
              <w:t>համայնքին պատկանող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գնահատման ենթակա</w:t>
            </w:r>
            <w:r w:rsidRPr="00F95827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անշարժ գույքի (</w:t>
            </w:r>
            <w:r>
              <w:rPr>
                <w:rFonts w:ascii="GHEA Grapalat" w:hAnsi="GHEA Grapalat"/>
                <w:b/>
                <w:color w:val="FF0000"/>
                <w:sz w:val="20"/>
                <w:szCs w:val="18"/>
                <w:lang w:val="hy-AM"/>
              </w:rPr>
              <w:t>հողատարածքների</w:t>
            </w:r>
            <w:r w:rsidRPr="00F95827">
              <w:rPr>
                <w:rFonts w:ascii="GHEA Grapalat" w:hAnsi="GHEA Grapalat"/>
                <w:sz w:val="18"/>
                <w:szCs w:val="18"/>
                <w:lang w:val="hy-AM"/>
              </w:rPr>
              <w:t xml:space="preserve">)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սանդղակներ:</w:t>
            </w:r>
          </w:p>
        </w:tc>
      </w:tr>
      <w:tr w:rsidR="004C098A" w:rsidRPr="00E66C91" w:rsidTr="00DD33E4">
        <w:trPr>
          <w:trHeight w:val="70"/>
          <w:jc w:val="center"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F95827" w:rsidRDefault="004C098A" w:rsidP="00DD33E4">
            <w:pPr>
              <w:contextualSpacing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8069D">
              <w:rPr>
                <w:rFonts w:ascii="GHEA Grapalat" w:hAnsi="GHEA Grapalat"/>
                <w:b/>
                <w:sz w:val="20"/>
                <w:szCs w:val="18"/>
                <w:lang w:val="hy-AM"/>
              </w:rPr>
              <w:t>Չկառուցապատված հողամաս  /</w:t>
            </w:r>
            <w:r w:rsidRPr="00EB0F7D">
              <w:rPr>
                <w:rFonts w:ascii="GHEA Grapalat" w:hAnsi="GHEA Grapalat"/>
                <w:b/>
                <w:sz w:val="20"/>
                <w:szCs w:val="18"/>
                <w:lang w:val="hy-AM"/>
              </w:rPr>
              <w:t>բնակավայրերի բնակելի կառուցապատման, բնակավայրերի հասարակական կառուցապատման, արդյունաբերության,  ընդերքօգտագործման և այլ արտադրական կառուցապատման</w:t>
            </w:r>
            <w:r w:rsidRPr="0098069D">
              <w:rPr>
                <w:rFonts w:ascii="GHEA Grapalat" w:hAnsi="GHEA Grapalat"/>
                <w:b/>
                <w:sz w:val="20"/>
                <w:szCs w:val="18"/>
                <w:lang w:val="hy-AM"/>
              </w:rPr>
              <w:t xml:space="preserve"> </w:t>
            </w:r>
            <w:r w:rsidRPr="00F41CE5">
              <w:rPr>
                <w:rFonts w:ascii="GHEA Grapalat" w:hAnsi="GHEA Grapalat"/>
                <w:b/>
                <w:sz w:val="20"/>
                <w:szCs w:val="18"/>
                <w:lang w:val="hy-AM"/>
              </w:rPr>
              <w:t xml:space="preserve">և ընդհանուր </w:t>
            </w:r>
            <w:r>
              <w:rPr>
                <w:rFonts w:ascii="GHEA Grapalat" w:hAnsi="GHEA Grapalat"/>
                <w:b/>
                <w:sz w:val="20"/>
                <w:szCs w:val="18"/>
                <w:lang w:val="hy-AM"/>
              </w:rPr>
              <w:t>օգտագործմա</w:t>
            </w:r>
            <w:r w:rsidRPr="00F41CE5">
              <w:rPr>
                <w:rFonts w:ascii="GHEA Grapalat" w:hAnsi="GHEA Grapalat"/>
                <w:b/>
                <w:sz w:val="20"/>
                <w:szCs w:val="18"/>
                <w:lang w:val="hy-AM"/>
              </w:rPr>
              <w:t>ն</w:t>
            </w:r>
            <w:r w:rsidRPr="0098069D">
              <w:rPr>
                <w:rFonts w:ascii="GHEA Grapalat" w:hAnsi="GHEA Grapalat"/>
                <w:b/>
                <w:sz w:val="20"/>
                <w:szCs w:val="18"/>
                <w:lang w:val="hy-AM"/>
              </w:rPr>
              <w:t>/</w:t>
            </w:r>
          </w:p>
        </w:tc>
      </w:tr>
      <w:tr w:rsidR="004C098A" w:rsidRPr="00F95827" w:rsidTr="00DD33E4">
        <w:trPr>
          <w:trHeight w:val="70"/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F95827" w:rsidRDefault="004C098A" w:rsidP="00DD33E4">
            <w:pPr>
              <w:contextualSpacing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F95827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Անվանում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AE1C77" w:rsidRDefault="004C098A" w:rsidP="00DD33E4">
            <w:pPr>
              <w:contextualSpacing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Մակերես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F95827" w:rsidRDefault="004C098A" w:rsidP="00DD33E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4C098A" w:rsidRPr="00F95827" w:rsidTr="00DD33E4">
        <w:trPr>
          <w:trHeight w:val="451"/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4F721C" w:rsidRDefault="004C098A" w:rsidP="00DD33E4">
            <w:pPr>
              <w:contextualSpacing/>
              <w:rPr>
                <w:rFonts w:ascii="Cambria Math" w:hAnsi="Cambria Math"/>
                <w:sz w:val="20"/>
                <w:szCs w:val="20"/>
                <w:lang w:val="hy-AM"/>
              </w:rPr>
            </w:pPr>
            <w:r w:rsidRPr="005017F8">
              <w:rPr>
                <w:rFonts w:ascii="GHEA Grapalat" w:hAnsi="GHEA Grapalat"/>
                <w:sz w:val="20"/>
                <w:szCs w:val="20"/>
                <w:lang w:val="hy-AM"/>
              </w:rPr>
              <w:t>Հողամաս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4F721C" w:rsidRDefault="004C098A" w:rsidP="00DD33E4">
            <w:pPr>
              <w:contextualSpacing/>
              <w:rPr>
                <w:rFonts w:ascii="Cambria Math" w:hAnsi="Cambria Math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0-50 քառ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  <w:r w:rsidRPr="004F721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մետր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F95827" w:rsidRDefault="004C098A" w:rsidP="00DD33E4">
            <w:pPr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C098A" w:rsidRPr="002F18A7" w:rsidTr="00DD33E4">
        <w:trPr>
          <w:trHeight w:val="70"/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8A" w:rsidRDefault="004C098A" w:rsidP="00DD33E4">
            <w:r w:rsidRPr="008D74F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Հողամաս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F95827" w:rsidRDefault="004C098A" w:rsidP="00DD33E4">
            <w:pPr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50-200 քառ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  <w:r w:rsidRPr="004F721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մետր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2F18A7" w:rsidRDefault="004C098A" w:rsidP="00DD33E4">
            <w:pPr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C098A" w:rsidRPr="002F18A7" w:rsidTr="00DD33E4">
        <w:trPr>
          <w:trHeight w:val="70"/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8A" w:rsidRDefault="004C098A" w:rsidP="00DD33E4">
            <w:r w:rsidRPr="008D74F5">
              <w:rPr>
                <w:rFonts w:ascii="GHEA Grapalat" w:hAnsi="GHEA Grapalat"/>
                <w:sz w:val="20"/>
                <w:szCs w:val="20"/>
                <w:lang w:val="hy-AM"/>
              </w:rPr>
              <w:t>Հողամաս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2F18A7" w:rsidRDefault="004C098A" w:rsidP="00DD33E4">
            <w:pPr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200-500 քառ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  <w:r w:rsidRPr="004F721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մետր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2F18A7" w:rsidRDefault="004C098A" w:rsidP="00DD33E4">
            <w:pPr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C098A" w:rsidRPr="002F18A7" w:rsidTr="00DD33E4">
        <w:trPr>
          <w:trHeight w:val="70"/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8A" w:rsidRDefault="004C098A" w:rsidP="00DD33E4">
            <w:r w:rsidRPr="008D74F5">
              <w:rPr>
                <w:rFonts w:ascii="GHEA Grapalat" w:hAnsi="GHEA Grapalat"/>
                <w:sz w:val="20"/>
                <w:szCs w:val="20"/>
                <w:lang w:val="hy-AM"/>
              </w:rPr>
              <w:t>Հողամաս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2F18A7" w:rsidRDefault="004C098A" w:rsidP="00DD33E4">
            <w:pPr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500-1000 քառ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  <w:r w:rsidRPr="004F721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մետր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2F18A7" w:rsidRDefault="004C098A" w:rsidP="00DD33E4">
            <w:pPr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C098A" w:rsidRPr="002F18A7" w:rsidTr="00DD33E4">
        <w:trPr>
          <w:trHeight w:val="70"/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8A" w:rsidRDefault="004C098A" w:rsidP="00DD33E4">
            <w:r w:rsidRPr="008D74F5">
              <w:rPr>
                <w:rFonts w:ascii="GHEA Grapalat" w:hAnsi="GHEA Grapalat"/>
                <w:sz w:val="20"/>
                <w:szCs w:val="20"/>
                <w:lang w:val="hy-AM"/>
              </w:rPr>
              <w:t>Հողամաս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F95827" w:rsidRDefault="004C098A" w:rsidP="00DD33E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1000 և ավելի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քառ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  <w:r w:rsidRPr="004F721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մետր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2F18A7" w:rsidRDefault="004C098A" w:rsidP="00DD33E4">
            <w:pPr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C098A" w:rsidRPr="00F95827" w:rsidTr="00DD33E4">
        <w:trPr>
          <w:trHeight w:val="278"/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F95827" w:rsidRDefault="004C098A" w:rsidP="00DD33E4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F95827" w:rsidRDefault="004C098A" w:rsidP="00DD33E4">
            <w:pPr>
              <w:contextualSpacing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F95827" w:rsidRDefault="004C098A" w:rsidP="00DD33E4">
            <w:pPr>
              <w:contextualSpacing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</w:tr>
      <w:tr w:rsidR="004C098A" w:rsidRPr="00F95827" w:rsidTr="00DD33E4">
        <w:trPr>
          <w:trHeight w:val="537"/>
          <w:jc w:val="center"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F95827" w:rsidRDefault="004C098A" w:rsidP="00DD33E4">
            <w:pPr>
              <w:contextualSpacing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8069D"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  <w:t>Գյուղատնտեսական նշանակության</w:t>
            </w:r>
          </w:p>
        </w:tc>
      </w:tr>
      <w:tr w:rsidR="004C098A" w:rsidRPr="00F95827" w:rsidTr="00DD33E4">
        <w:trPr>
          <w:trHeight w:val="70"/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4F721C" w:rsidRDefault="004C098A" w:rsidP="00DD33E4">
            <w:pPr>
              <w:contextualSpacing/>
              <w:rPr>
                <w:rFonts w:ascii="Cambria Math" w:hAnsi="Cambria Math"/>
                <w:sz w:val="20"/>
                <w:szCs w:val="20"/>
                <w:lang w:val="hy-AM"/>
              </w:rPr>
            </w:pPr>
            <w:r w:rsidRPr="005017F8">
              <w:rPr>
                <w:rFonts w:ascii="GHEA Grapalat" w:hAnsi="GHEA Grapalat"/>
                <w:sz w:val="20"/>
                <w:szCs w:val="20"/>
                <w:lang w:val="hy-AM"/>
              </w:rPr>
              <w:t>Հողամաս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832BCA" w:rsidRDefault="004C098A" w:rsidP="00DD33E4">
            <w:pPr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832BCA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Մինչև 1000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քառ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  <w:r w:rsidRPr="004F721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մետր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F95827" w:rsidRDefault="004C098A" w:rsidP="00DD33E4">
            <w:pPr>
              <w:contextualSpacing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</w:tr>
      <w:tr w:rsidR="004C098A" w:rsidRPr="00F95827" w:rsidTr="00DD33E4">
        <w:trPr>
          <w:trHeight w:val="70"/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8A" w:rsidRDefault="004C098A" w:rsidP="00DD33E4">
            <w:r w:rsidRPr="008D74F5">
              <w:rPr>
                <w:rFonts w:ascii="GHEA Grapalat" w:hAnsi="GHEA Grapalat"/>
                <w:sz w:val="20"/>
                <w:szCs w:val="20"/>
                <w:lang w:val="hy-AM"/>
              </w:rPr>
              <w:t>Հողամաս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061A41" w:rsidRDefault="004C098A" w:rsidP="00DD33E4">
            <w:pPr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61A4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1000 </w:t>
            </w:r>
            <w:r w:rsidRPr="00061A41">
              <w:rPr>
                <w:rFonts w:ascii="GHEA Grapalat" w:hAnsi="GHEA Grapalat"/>
                <w:sz w:val="20"/>
                <w:szCs w:val="20"/>
                <w:lang w:val="hy-AM"/>
              </w:rPr>
              <w:t>քառ</w:t>
            </w:r>
            <w:r w:rsidRPr="00061A41"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  <w:r w:rsidRPr="00061A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մետր</w:t>
            </w:r>
            <w:r w:rsidRPr="00061A4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-5000</w:t>
            </w:r>
            <w:r w:rsidRPr="00061A41">
              <w:rPr>
                <w:rFonts w:ascii="GHEA Grapalat" w:hAnsi="GHEA Grapalat"/>
                <w:sz w:val="20"/>
                <w:szCs w:val="20"/>
                <w:lang w:val="hy-AM"/>
              </w:rPr>
              <w:t xml:space="preserve"> քառ</w:t>
            </w:r>
            <w:r w:rsidRPr="00061A41"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  <w:r w:rsidRPr="00061A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մետր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F95827" w:rsidRDefault="004C098A" w:rsidP="00DD33E4">
            <w:pPr>
              <w:contextualSpacing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</w:tr>
      <w:tr w:rsidR="004C098A" w:rsidRPr="00F95827" w:rsidTr="00DD33E4">
        <w:trPr>
          <w:trHeight w:val="70"/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8A" w:rsidRDefault="004C098A" w:rsidP="00DD33E4">
            <w:r w:rsidRPr="008D74F5">
              <w:rPr>
                <w:rFonts w:ascii="GHEA Grapalat" w:hAnsi="GHEA Grapalat"/>
                <w:sz w:val="20"/>
                <w:szCs w:val="20"/>
                <w:lang w:val="hy-AM"/>
              </w:rPr>
              <w:t>Հողամաս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061A41" w:rsidRDefault="004C098A" w:rsidP="00DD33E4">
            <w:pPr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61A4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5000</w:t>
            </w:r>
            <w:r w:rsidRPr="00061A41">
              <w:rPr>
                <w:rFonts w:ascii="GHEA Grapalat" w:hAnsi="GHEA Grapalat"/>
                <w:sz w:val="20"/>
                <w:szCs w:val="20"/>
                <w:lang w:val="hy-AM"/>
              </w:rPr>
              <w:t xml:space="preserve"> քառ</w:t>
            </w:r>
            <w:r w:rsidRPr="00061A41"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  <w:r w:rsidRPr="00061A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մետր</w:t>
            </w:r>
            <w:r w:rsidRPr="00061A4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-10000</w:t>
            </w:r>
            <w:r w:rsidRPr="00061A41">
              <w:rPr>
                <w:rFonts w:ascii="GHEA Grapalat" w:hAnsi="GHEA Grapalat"/>
                <w:sz w:val="20"/>
                <w:szCs w:val="20"/>
                <w:lang w:val="hy-AM"/>
              </w:rPr>
              <w:t xml:space="preserve"> քառ</w:t>
            </w:r>
            <w:r w:rsidRPr="00061A41"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  <w:r w:rsidRPr="00061A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մետր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F95827" w:rsidRDefault="004C098A" w:rsidP="00DD33E4">
            <w:pPr>
              <w:contextualSpacing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</w:tr>
      <w:tr w:rsidR="004C098A" w:rsidRPr="00F95827" w:rsidTr="00DD33E4">
        <w:trPr>
          <w:trHeight w:val="70"/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8A" w:rsidRDefault="004C098A" w:rsidP="00DD33E4">
            <w:r w:rsidRPr="008D74F5">
              <w:rPr>
                <w:rFonts w:ascii="GHEA Grapalat" w:hAnsi="GHEA Grapalat"/>
                <w:sz w:val="20"/>
                <w:szCs w:val="20"/>
                <w:lang w:val="hy-AM"/>
              </w:rPr>
              <w:t>Հողամաս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061A41" w:rsidRDefault="004C098A" w:rsidP="00DD33E4">
            <w:pPr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61A4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5000</w:t>
            </w:r>
            <w:r w:rsidRPr="00061A41">
              <w:rPr>
                <w:rFonts w:ascii="GHEA Grapalat" w:hAnsi="GHEA Grapalat"/>
                <w:sz w:val="20"/>
                <w:szCs w:val="20"/>
                <w:lang w:val="hy-AM"/>
              </w:rPr>
              <w:t xml:space="preserve"> քառ</w:t>
            </w:r>
            <w:r w:rsidRPr="00061A41"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  <w:r w:rsidRPr="00061A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մետր</w:t>
            </w:r>
            <w:r w:rsidRPr="00061A4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-10000</w:t>
            </w:r>
            <w:r w:rsidRPr="00061A41">
              <w:rPr>
                <w:rFonts w:ascii="GHEA Grapalat" w:hAnsi="GHEA Grapalat"/>
                <w:sz w:val="20"/>
                <w:szCs w:val="20"/>
                <w:lang w:val="hy-AM"/>
              </w:rPr>
              <w:t xml:space="preserve"> քառ</w:t>
            </w:r>
            <w:r w:rsidRPr="00061A41"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  <w:r w:rsidRPr="00061A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մետր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F95827" w:rsidRDefault="004C098A" w:rsidP="00DD33E4">
            <w:pPr>
              <w:contextualSpacing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</w:tr>
      <w:tr w:rsidR="004C098A" w:rsidRPr="00F95827" w:rsidTr="00DD33E4">
        <w:trPr>
          <w:trHeight w:val="70"/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8A" w:rsidRDefault="004C098A" w:rsidP="00DD33E4">
            <w:r w:rsidRPr="008D74F5">
              <w:rPr>
                <w:rFonts w:ascii="GHEA Grapalat" w:hAnsi="GHEA Grapalat"/>
                <w:sz w:val="20"/>
                <w:szCs w:val="20"/>
                <w:lang w:val="hy-AM"/>
              </w:rPr>
              <w:t>Հողամաս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061A41" w:rsidRDefault="004C098A" w:rsidP="00DD33E4">
            <w:pPr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61A4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10000</w:t>
            </w:r>
            <w:r w:rsidRPr="00061A41">
              <w:rPr>
                <w:rFonts w:ascii="GHEA Grapalat" w:hAnsi="GHEA Grapalat"/>
                <w:sz w:val="20"/>
                <w:szCs w:val="20"/>
                <w:lang w:val="hy-AM"/>
              </w:rPr>
              <w:t xml:space="preserve"> քառ</w:t>
            </w:r>
            <w:r w:rsidRPr="00061A41"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  <w:r w:rsidRPr="00061A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մետր</w:t>
            </w:r>
            <w:r w:rsidRPr="00061A4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և բարձր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F95827" w:rsidRDefault="004C098A" w:rsidP="00DD33E4">
            <w:pPr>
              <w:contextualSpacing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</w:tr>
    </w:tbl>
    <w:p w:rsidR="004C098A" w:rsidRDefault="004C098A" w:rsidP="004C098A">
      <w:pPr>
        <w:jc w:val="both"/>
        <w:rPr>
          <w:rFonts w:ascii="GHEA Grapalat" w:hAnsi="GHEA Grapalat"/>
          <w:kern w:val="2"/>
          <w:lang w:val="hy-AM"/>
        </w:rPr>
      </w:pPr>
      <w:r w:rsidRPr="004E0193">
        <w:rPr>
          <w:rFonts w:ascii="GHEA Grapalat" w:hAnsi="GHEA Grapalat"/>
          <w:b/>
          <w:kern w:val="2"/>
          <w:lang w:val="hy-AM"/>
        </w:rPr>
        <w:t xml:space="preserve">Գնահատման ենթակա  են առավելագույնը </w:t>
      </w:r>
      <w:r w:rsidR="00E66C91" w:rsidRPr="00E66C91">
        <w:rPr>
          <w:rFonts w:ascii="GHEA Grapalat" w:hAnsi="GHEA Grapalat"/>
          <w:b/>
          <w:kern w:val="2"/>
        </w:rPr>
        <w:t>10</w:t>
      </w:r>
      <w:r w:rsidRPr="004E0193">
        <w:rPr>
          <w:rFonts w:ascii="GHEA Grapalat" w:hAnsi="GHEA Grapalat"/>
          <w:b/>
          <w:kern w:val="2"/>
          <w:lang w:val="hy-AM"/>
        </w:rPr>
        <w:t>0/վաթսուն/ միավոր հողամասեր</w:t>
      </w:r>
      <w:r>
        <w:rPr>
          <w:rFonts w:ascii="GHEA Grapalat" w:hAnsi="GHEA Grapalat"/>
          <w:kern w:val="2"/>
          <w:lang w:val="hy-AM"/>
        </w:rPr>
        <w:t>։</w:t>
      </w:r>
    </w:p>
    <w:p w:rsidR="004C098A" w:rsidRPr="00992DF7" w:rsidRDefault="004C098A" w:rsidP="004C098A">
      <w:pPr>
        <w:rPr>
          <w:rFonts w:ascii="GHEA Grapalat" w:hAnsi="GHEA Grapalat"/>
          <w:sz w:val="28"/>
          <w:szCs w:val="28"/>
          <w:lang w:val="hy-AM"/>
        </w:rPr>
      </w:pPr>
      <w:r w:rsidRPr="003D4D0C">
        <w:rPr>
          <w:rFonts w:ascii="GHEA Grapalat" w:hAnsi="GHEA Grapalat"/>
          <w:color w:val="FF0000"/>
          <w:lang w:val="hy-AM"/>
        </w:rPr>
        <w:t>*</w:t>
      </w:r>
      <w:r w:rsidRPr="006F544D">
        <w:rPr>
          <w:rFonts w:ascii="GHEA Grapalat" w:hAnsi="GHEA Grapalat"/>
          <w:sz w:val="28"/>
          <w:szCs w:val="28"/>
          <w:lang w:val="hy-AM"/>
        </w:rPr>
        <w:t xml:space="preserve"> </w:t>
      </w:r>
      <w:r w:rsidRPr="006F544D">
        <w:rPr>
          <w:rFonts w:ascii="GHEA Grapalat" w:hAnsi="GHEA Grapalat"/>
          <w:b/>
          <w:color w:val="FF0000"/>
          <w:lang w:val="hy-AM"/>
        </w:rPr>
        <w:t>Չկառուցապատված հողամասերի</w:t>
      </w:r>
      <w:r>
        <w:rPr>
          <w:rFonts w:ascii="GHEA Grapalat" w:hAnsi="GHEA Grapalat"/>
          <w:b/>
          <w:color w:val="FF0000"/>
          <w:lang w:val="hy-AM"/>
        </w:rPr>
        <w:t xml:space="preserve">  /</w:t>
      </w:r>
      <w:r w:rsidRPr="006F544D">
        <w:rPr>
          <w:rFonts w:ascii="GHEA Grapalat" w:hAnsi="GHEA Grapalat"/>
          <w:b/>
          <w:color w:val="FF0000"/>
          <w:lang w:val="hy-AM"/>
        </w:rPr>
        <w:t>բնակավայրերի բնակելի կառուցապատման, բնակավայրերի հասարակական կառուցապատման, արդյունաբերության,  ընդերքօգտագործման և այլ արտադրական կառուցապատման /  գնահատումը իրականացվում է  հողատարածքները աճուրդով և վարձակալության տրամադրելու համար, ինչպես նաև գյուղատնտեսական  և ընդհանուր օգագործման նշանակության հողերը վարձակալության տրամադրելու համար</w:t>
      </w:r>
      <w:r w:rsidRPr="00992DF7">
        <w:rPr>
          <w:rFonts w:ascii="GHEA Grapalat" w:hAnsi="GHEA Grapalat"/>
          <w:sz w:val="28"/>
          <w:szCs w:val="28"/>
          <w:lang w:val="hy-AM"/>
        </w:rPr>
        <w:t>։</w:t>
      </w:r>
    </w:p>
    <w:p w:rsidR="004C098A" w:rsidRPr="00D00C31" w:rsidRDefault="004C098A" w:rsidP="004C098A">
      <w:pPr>
        <w:pStyle w:val="2"/>
        <w:spacing w:line="240" w:lineRule="auto"/>
        <w:ind w:firstLine="720"/>
        <w:jc w:val="center"/>
        <w:rPr>
          <w:rFonts w:ascii="GHEA Grapalat" w:hAnsi="GHEA Grapalat"/>
          <w:b/>
          <w:sz w:val="24"/>
          <w:lang w:val="hy-AM"/>
        </w:rPr>
      </w:pPr>
      <w:r w:rsidRPr="00D00C31">
        <w:rPr>
          <w:rFonts w:ascii="GHEA Grapalat" w:hAnsi="GHEA Grapalat"/>
          <w:b/>
          <w:sz w:val="24"/>
          <w:lang w:val="hy-AM"/>
        </w:rPr>
        <w:t>2-ՐԴ ՉԱՓԱԲԱԺԻՆ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1"/>
        <w:gridCol w:w="4299"/>
      </w:tblGrid>
      <w:tr w:rsidR="004C098A" w:rsidRPr="00E66C91" w:rsidTr="00DD33E4">
        <w:trPr>
          <w:trHeight w:val="70"/>
          <w:jc w:val="center"/>
        </w:trPr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F95827" w:rsidRDefault="004C098A" w:rsidP="00DD33E4">
            <w:pPr>
              <w:contextualSpacing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Գյումրի </w:t>
            </w:r>
            <w:r w:rsidRPr="00F95827">
              <w:rPr>
                <w:rFonts w:ascii="GHEA Grapalat" w:hAnsi="GHEA Grapalat"/>
                <w:sz w:val="18"/>
                <w:szCs w:val="18"/>
                <w:lang w:val="hy-AM"/>
              </w:rPr>
              <w:t>համայնքին պատկանող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գնահատման ենթակա</w:t>
            </w:r>
            <w:r w:rsidRPr="00F95827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անշարժ գույքի (</w:t>
            </w:r>
            <w:r w:rsidRPr="00F8057E">
              <w:rPr>
                <w:rFonts w:ascii="GHEA Grapalat" w:hAnsi="GHEA Grapalat"/>
                <w:b/>
                <w:color w:val="FF0000"/>
                <w:sz w:val="20"/>
                <w:szCs w:val="18"/>
                <w:lang w:val="hy-AM"/>
              </w:rPr>
              <w:t>շենք շինությունները իրենց զբաղեցրած հողատարածքներով</w:t>
            </w:r>
            <w:r w:rsidRPr="00F95827">
              <w:rPr>
                <w:rFonts w:ascii="GHEA Grapalat" w:hAnsi="GHEA Grapalat"/>
                <w:sz w:val="18"/>
                <w:szCs w:val="18"/>
                <w:lang w:val="hy-AM"/>
              </w:rPr>
              <w:t xml:space="preserve">)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սանդղակներ:</w:t>
            </w:r>
          </w:p>
        </w:tc>
      </w:tr>
      <w:tr w:rsidR="004C098A" w:rsidRPr="00F95827" w:rsidTr="00DD33E4">
        <w:trPr>
          <w:trHeight w:val="70"/>
          <w:jc w:val="center"/>
        </w:trPr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F95827" w:rsidRDefault="004C098A" w:rsidP="00DD33E4">
            <w:pPr>
              <w:contextualSpacing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F95827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Անվանում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F95827" w:rsidRDefault="004C098A" w:rsidP="00DD33E4">
            <w:pPr>
              <w:contextualSpacing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</w:tr>
      <w:tr w:rsidR="004C098A" w:rsidRPr="00F95827" w:rsidTr="00DD33E4">
        <w:trPr>
          <w:trHeight w:val="485"/>
          <w:jc w:val="center"/>
        </w:trPr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F95827" w:rsidRDefault="004C098A" w:rsidP="00DD33E4">
            <w:pPr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Շինություններ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4F721C" w:rsidRDefault="004C098A" w:rsidP="00DD33E4">
            <w:pPr>
              <w:contextualSpacing/>
              <w:rPr>
                <w:rFonts w:ascii="Cambria Math" w:hAnsi="Cambria Math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0-50 քառ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  <w:r w:rsidRPr="004F721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մետր</w:t>
            </w:r>
          </w:p>
        </w:tc>
      </w:tr>
      <w:tr w:rsidR="004C098A" w:rsidRPr="00F95827" w:rsidTr="00DD33E4">
        <w:trPr>
          <w:trHeight w:val="530"/>
          <w:jc w:val="center"/>
        </w:trPr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8A" w:rsidRDefault="004C098A" w:rsidP="00DD33E4">
            <w:r w:rsidRPr="00777483">
              <w:rPr>
                <w:rFonts w:ascii="GHEA Grapalat" w:hAnsi="GHEA Grapalat"/>
                <w:sz w:val="20"/>
                <w:szCs w:val="20"/>
                <w:lang w:val="hy-AM"/>
              </w:rPr>
              <w:t>Շինություններ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F95827" w:rsidRDefault="004C098A" w:rsidP="00DD33E4">
            <w:pPr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50-200 քառ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  <w:r w:rsidRPr="004F721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մետր</w:t>
            </w:r>
          </w:p>
        </w:tc>
      </w:tr>
      <w:tr w:rsidR="004C098A" w:rsidRPr="00F95827" w:rsidTr="00DD33E4">
        <w:trPr>
          <w:trHeight w:val="530"/>
          <w:jc w:val="center"/>
        </w:trPr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8A" w:rsidRDefault="004C098A" w:rsidP="00DD33E4">
            <w:r w:rsidRPr="00777483">
              <w:rPr>
                <w:rFonts w:ascii="GHEA Grapalat" w:hAnsi="GHEA Grapalat"/>
                <w:sz w:val="20"/>
                <w:szCs w:val="20"/>
                <w:lang w:val="hy-AM"/>
              </w:rPr>
              <w:t>Շինություններ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2F18A7" w:rsidRDefault="004C098A" w:rsidP="00DD33E4">
            <w:pPr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200-500 քառ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  <w:r w:rsidRPr="004F721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մետր</w:t>
            </w:r>
          </w:p>
        </w:tc>
      </w:tr>
      <w:tr w:rsidR="004C098A" w:rsidRPr="00F95827" w:rsidTr="00DD33E4">
        <w:trPr>
          <w:trHeight w:val="461"/>
          <w:jc w:val="center"/>
        </w:trPr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8A" w:rsidRDefault="004C098A" w:rsidP="00DD33E4">
            <w:r w:rsidRPr="00777483">
              <w:rPr>
                <w:rFonts w:ascii="GHEA Grapalat" w:hAnsi="GHEA Grapalat"/>
                <w:sz w:val="20"/>
                <w:szCs w:val="20"/>
                <w:lang w:val="hy-AM"/>
              </w:rPr>
              <w:t>Շինություններ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Pr="002F18A7" w:rsidRDefault="004C098A" w:rsidP="00DD33E4">
            <w:pPr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500-1000 քառ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  <w:r w:rsidRPr="004F721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մետր</w:t>
            </w:r>
          </w:p>
        </w:tc>
      </w:tr>
      <w:tr w:rsidR="004C098A" w:rsidRPr="00F95827" w:rsidTr="00DD33E4">
        <w:trPr>
          <w:trHeight w:val="465"/>
          <w:jc w:val="center"/>
        </w:trPr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8A" w:rsidRDefault="004C098A" w:rsidP="00DD33E4">
            <w:r w:rsidRPr="00777483">
              <w:rPr>
                <w:rFonts w:ascii="GHEA Grapalat" w:hAnsi="GHEA Grapalat"/>
                <w:sz w:val="20"/>
                <w:szCs w:val="20"/>
                <w:lang w:val="hy-AM"/>
              </w:rPr>
              <w:t>Շինություններ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8A" w:rsidRDefault="004C098A" w:rsidP="00DD33E4">
            <w:pPr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1000 քառ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  <w:r w:rsidRPr="004F721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մետր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ավել</w:t>
            </w:r>
          </w:p>
        </w:tc>
      </w:tr>
    </w:tbl>
    <w:p w:rsidR="004C098A" w:rsidRPr="005241B2" w:rsidRDefault="004C098A" w:rsidP="004C098A">
      <w:pPr>
        <w:jc w:val="both"/>
        <w:rPr>
          <w:rFonts w:ascii="GHEA Grapalat" w:hAnsi="GHEA Grapalat"/>
          <w:b/>
          <w:kern w:val="2"/>
          <w:lang w:val="hy-AM"/>
        </w:rPr>
      </w:pPr>
      <w:r w:rsidRPr="005241B2">
        <w:rPr>
          <w:rFonts w:ascii="GHEA Grapalat" w:hAnsi="GHEA Grapalat"/>
          <w:b/>
          <w:kern w:val="2"/>
          <w:lang w:val="hy-AM"/>
        </w:rPr>
        <w:t xml:space="preserve">Գնահատման ենթակա  են առավելագույնը </w:t>
      </w:r>
      <w:r>
        <w:rPr>
          <w:rFonts w:ascii="GHEA Grapalat" w:hAnsi="GHEA Grapalat"/>
          <w:b/>
          <w:kern w:val="2"/>
        </w:rPr>
        <w:t>1</w:t>
      </w:r>
      <w:r w:rsidRPr="005241B2">
        <w:rPr>
          <w:rFonts w:ascii="GHEA Grapalat" w:hAnsi="GHEA Grapalat"/>
          <w:b/>
          <w:kern w:val="2"/>
        </w:rPr>
        <w:t>5</w:t>
      </w:r>
      <w:r w:rsidRPr="005241B2">
        <w:rPr>
          <w:rFonts w:ascii="GHEA Grapalat" w:hAnsi="GHEA Grapalat"/>
          <w:b/>
          <w:kern w:val="2"/>
          <w:lang w:val="hy-AM"/>
        </w:rPr>
        <w:t>/</w:t>
      </w:r>
      <w:proofErr w:type="spellStart"/>
      <w:r>
        <w:rPr>
          <w:rFonts w:ascii="GHEA Grapalat" w:hAnsi="GHEA Grapalat"/>
          <w:b/>
          <w:kern w:val="2"/>
        </w:rPr>
        <w:t>տասն</w:t>
      </w:r>
      <w:r w:rsidRPr="005241B2">
        <w:rPr>
          <w:rFonts w:ascii="GHEA Grapalat" w:hAnsi="GHEA Grapalat"/>
          <w:b/>
          <w:kern w:val="2"/>
        </w:rPr>
        <w:t>հինգ</w:t>
      </w:r>
      <w:proofErr w:type="spellEnd"/>
      <w:r w:rsidRPr="005241B2">
        <w:rPr>
          <w:rFonts w:ascii="GHEA Grapalat" w:hAnsi="GHEA Grapalat"/>
          <w:b/>
          <w:kern w:val="2"/>
          <w:lang w:val="hy-AM"/>
        </w:rPr>
        <w:t xml:space="preserve">/ միավոր </w:t>
      </w:r>
      <w:proofErr w:type="spellStart"/>
      <w:r w:rsidRPr="005241B2">
        <w:rPr>
          <w:rFonts w:ascii="GHEA Grapalat" w:hAnsi="GHEA Grapalat"/>
          <w:b/>
          <w:kern w:val="2"/>
        </w:rPr>
        <w:t>շենք</w:t>
      </w:r>
      <w:proofErr w:type="spellEnd"/>
      <w:r w:rsidRPr="002E5101">
        <w:rPr>
          <w:rFonts w:ascii="GHEA Grapalat" w:hAnsi="GHEA Grapalat"/>
          <w:b/>
          <w:kern w:val="2"/>
        </w:rPr>
        <w:t xml:space="preserve"> </w:t>
      </w:r>
      <w:proofErr w:type="spellStart"/>
      <w:r w:rsidRPr="005241B2">
        <w:rPr>
          <w:rFonts w:ascii="GHEA Grapalat" w:hAnsi="GHEA Grapalat"/>
          <w:b/>
          <w:kern w:val="2"/>
        </w:rPr>
        <w:t>շինությունները</w:t>
      </w:r>
      <w:proofErr w:type="spellEnd"/>
      <w:r w:rsidRPr="002E5101">
        <w:rPr>
          <w:rFonts w:ascii="GHEA Grapalat" w:hAnsi="GHEA Grapalat"/>
          <w:b/>
          <w:kern w:val="2"/>
        </w:rPr>
        <w:t xml:space="preserve"> </w:t>
      </w:r>
      <w:proofErr w:type="spellStart"/>
      <w:r w:rsidRPr="005241B2">
        <w:rPr>
          <w:rFonts w:ascii="GHEA Grapalat" w:hAnsi="GHEA Grapalat"/>
          <w:b/>
          <w:kern w:val="2"/>
        </w:rPr>
        <w:t>իրենց</w:t>
      </w:r>
      <w:proofErr w:type="spellEnd"/>
      <w:r w:rsidRPr="002E5101">
        <w:rPr>
          <w:rFonts w:ascii="GHEA Grapalat" w:hAnsi="GHEA Grapalat"/>
          <w:b/>
          <w:kern w:val="2"/>
        </w:rPr>
        <w:t xml:space="preserve"> </w:t>
      </w:r>
      <w:proofErr w:type="spellStart"/>
      <w:r w:rsidRPr="005241B2">
        <w:rPr>
          <w:rFonts w:ascii="GHEA Grapalat" w:hAnsi="GHEA Grapalat"/>
          <w:b/>
          <w:kern w:val="2"/>
        </w:rPr>
        <w:t>զբաղեցրած</w:t>
      </w:r>
      <w:proofErr w:type="spellEnd"/>
      <w:r w:rsidRPr="002E5101">
        <w:rPr>
          <w:rFonts w:ascii="GHEA Grapalat" w:hAnsi="GHEA Grapalat"/>
          <w:b/>
          <w:kern w:val="2"/>
        </w:rPr>
        <w:t xml:space="preserve"> </w:t>
      </w:r>
      <w:proofErr w:type="spellStart"/>
      <w:r w:rsidRPr="005241B2">
        <w:rPr>
          <w:rFonts w:ascii="GHEA Grapalat" w:hAnsi="GHEA Grapalat"/>
          <w:b/>
          <w:kern w:val="2"/>
        </w:rPr>
        <w:t>հողատարածքներով</w:t>
      </w:r>
      <w:proofErr w:type="spellEnd"/>
      <w:r w:rsidRPr="005241B2">
        <w:rPr>
          <w:rFonts w:ascii="GHEA Grapalat" w:hAnsi="GHEA Grapalat"/>
          <w:b/>
          <w:kern w:val="2"/>
          <w:lang w:val="hy-AM"/>
        </w:rPr>
        <w:t xml:space="preserve"> ։</w:t>
      </w:r>
    </w:p>
    <w:p w:rsidR="004C098A" w:rsidRPr="00D00C31" w:rsidRDefault="004C098A" w:rsidP="004C098A">
      <w:pPr>
        <w:tabs>
          <w:tab w:val="left" w:pos="0"/>
          <w:tab w:val="left" w:pos="142"/>
          <w:tab w:val="center" w:pos="4873"/>
        </w:tabs>
        <w:rPr>
          <w:rFonts w:ascii="GHEA Grapalat" w:hAnsi="GHEA Grapalat" w:cs="Sylfaen"/>
          <w:b/>
          <w:szCs w:val="20"/>
          <w:lang w:val="hy-AM"/>
        </w:rPr>
      </w:pPr>
      <w:r w:rsidRPr="00D00C31">
        <w:rPr>
          <w:rFonts w:ascii="GHEA Grapalat" w:hAnsi="GHEA Grapalat" w:cs="Sylfaen"/>
          <w:b/>
          <w:szCs w:val="20"/>
          <w:lang w:val="hy-AM"/>
        </w:rPr>
        <w:t>Աշխատանքների կատարման ծավալների մասին:</w:t>
      </w:r>
      <w:r w:rsidRPr="00D00C31">
        <w:rPr>
          <w:rFonts w:ascii="GHEA Grapalat" w:hAnsi="GHEA Grapalat" w:cs="Sylfaen"/>
          <w:b/>
          <w:szCs w:val="20"/>
          <w:lang w:val="hy-AM"/>
        </w:rPr>
        <w:tab/>
      </w:r>
    </w:p>
    <w:p w:rsidR="004C098A" w:rsidRPr="00D00C31" w:rsidRDefault="004C098A" w:rsidP="004C098A">
      <w:pPr>
        <w:jc w:val="both"/>
        <w:rPr>
          <w:rFonts w:ascii="GHEA Grapalat" w:hAnsi="GHEA Grapalat"/>
          <w:b/>
          <w:color w:val="FF0000"/>
          <w:lang w:val="hy-AM"/>
        </w:rPr>
      </w:pPr>
      <w:r w:rsidRPr="00D00C31">
        <w:rPr>
          <w:rFonts w:ascii="GHEA Grapalat" w:hAnsi="GHEA Grapalat"/>
          <w:b/>
          <w:color w:val="FF0000"/>
          <w:lang w:val="hy-AM"/>
        </w:rPr>
        <w:t xml:space="preserve">        Կատարողը պարտավոր է՝</w:t>
      </w:r>
    </w:p>
    <w:p w:rsidR="004C098A" w:rsidRPr="00D00C31" w:rsidRDefault="004C098A" w:rsidP="004C098A">
      <w:pPr>
        <w:jc w:val="both"/>
        <w:rPr>
          <w:rFonts w:ascii="GHEA Grapalat" w:hAnsi="GHEA Grapalat"/>
          <w:b/>
          <w:color w:val="FF0000"/>
          <w:lang w:val="hy-AM"/>
        </w:rPr>
      </w:pPr>
      <w:r w:rsidRPr="00D00C31">
        <w:rPr>
          <w:rFonts w:ascii="GHEA Grapalat" w:hAnsi="GHEA Grapalat"/>
          <w:b/>
          <w:color w:val="FF0000"/>
          <w:lang w:val="hy-AM"/>
        </w:rPr>
        <w:t xml:space="preserve">         առ 31</w:t>
      </w:r>
      <w:r w:rsidRPr="00D00C31">
        <w:rPr>
          <w:rFonts w:ascii="Cambria Math" w:hAnsi="Cambria Math" w:cs="Cambria Math"/>
          <w:b/>
          <w:color w:val="FF0000"/>
          <w:lang w:val="hy-AM"/>
        </w:rPr>
        <w:t>․</w:t>
      </w:r>
      <w:r>
        <w:rPr>
          <w:rFonts w:ascii="GHEA Grapalat" w:hAnsi="GHEA Grapalat"/>
          <w:b/>
          <w:color w:val="FF0000"/>
          <w:lang w:val="hy-AM"/>
        </w:rPr>
        <w:t>03</w:t>
      </w:r>
      <w:r w:rsidRPr="00D00C31">
        <w:rPr>
          <w:rFonts w:ascii="Cambria Math" w:hAnsi="Cambria Math" w:cs="Cambria Math"/>
          <w:b/>
          <w:color w:val="FF0000"/>
          <w:lang w:val="hy-AM"/>
        </w:rPr>
        <w:t>․</w:t>
      </w:r>
      <w:r>
        <w:rPr>
          <w:rFonts w:ascii="GHEA Grapalat" w:hAnsi="GHEA Grapalat"/>
          <w:b/>
          <w:color w:val="FF0000"/>
          <w:lang w:val="hy-AM"/>
        </w:rPr>
        <w:t>26</w:t>
      </w:r>
      <w:r w:rsidRPr="00D00C31">
        <w:rPr>
          <w:rFonts w:ascii="GHEA Grapalat" w:hAnsi="GHEA Grapalat"/>
          <w:b/>
          <w:color w:val="FF0000"/>
          <w:lang w:val="hy-AM"/>
        </w:rPr>
        <w:t>թ</w:t>
      </w:r>
      <w:r w:rsidRPr="00D00C31">
        <w:rPr>
          <w:rFonts w:ascii="Cambria Math" w:hAnsi="Cambria Math" w:cs="Cambria Math"/>
          <w:b/>
          <w:color w:val="FF0000"/>
          <w:lang w:val="hy-AM"/>
        </w:rPr>
        <w:t>․</w:t>
      </w:r>
      <w:r w:rsidRPr="00D00C31">
        <w:rPr>
          <w:rFonts w:ascii="GHEA Grapalat" w:hAnsi="GHEA Grapalat"/>
          <w:b/>
          <w:color w:val="FF0000"/>
          <w:lang w:val="hy-AM"/>
        </w:rPr>
        <w:t xml:space="preserve"> թվականը իրականացնել աշխատանքի 40 տոկոսը։</w:t>
      </w:r>
    </w:p>
    <w:p w:rsidR="004C098A" w:rsidRPr="00D00C31" w:rsidRDefault="004C098A" w:rsidP="004C098A">
      <w:pPr>
        <w:jc w:val="both"/>
        <w:rPr>
          <w:rFonts w:ascii="GHEA Grapalat" w:hAnsi="GHEA Grapalat"/>
          <w:b/>
          <w:color w:val="FF0000"/>
          <w:lang w:val="hy-AM"/>
        </w:rPr>
      </w:pPr>
      <w:r w:rsidRPr="00D00C31">
        <w:rPr>
          <w:rFonts w:ascii="GHEA Grapalat" w:hAnsi="GHEA Grapalat"/>
          <w:b/>
          <w:color w:val="FF0000"/>
          <w:lang w:val="hy-AM"/>
        </w:rPr>
        <w:t xml:space="preserve">         առ</w:t>
      </w:r>
      <w:r>
        <w:rPr>
          <w:rFonts w:ascii="GHEA Grapalat" w:hAnsi="GHEA Grapalat"/>
          <w:b/>
          <w:color w:val="FF0000"/>
          <w:lang w:val="hy-AM"/>
        </w:rPr>
        <w:t xml:space="preserve"> </w:t>
      </w:r>
      <w:r w:rsidRPr="00D00C31">
        <w:rPr>
          <w:rFonts w:ascii="GHEA Grapalat" w:hAnsi="GHEA Grapalat"/>
          <w:b/>
          <w:color w:val="FF0000"/>
          <w:lang w:val="hy-AM"/>
        </w:rPr>
        <w:t>30</w:t>
      </w:r>
      <w:r w:rsidRPr="00D00C31">
        <w:rPr>
          <w:rFonts w:ascii="Cambria Math" w:hAnsi="Cambria Math" w:cs="Cambria Math"/>
          <w:b/>
          <w:color w:val="FF0000"/>
          <w:lang w:val="hy-AM"/>
        </w:rPr>
        <w:t>․</w:t>
      </w:r>
      <w:r>
        <w:rPr>
          <w:rFonts w:ascii="GHEA Grapalat" w:hAnsi="GHEA Grapalat"/>
          <w:b/>
          <w:color w:val="FF0000"/>
          <w:lang w:val="hy-AM"/>
        </w:rPr>
        <w:t>04</w:t>
      </w:r>
      <w:r w:rsidRPr="00D00C31">
        <w:rPr>
          <w:rFonts w:ascii="Cambria Math" w:hAnsi="Cambria Math" w:cs="Cambria Math"/>
          <w:b/>
          <w:color w:val="FF0000"/>
          <w:lang w:val="hy-AM"/>
        </w:rPr>
        <w:t>․</w:t>
      </w:r>
      <w:r>
        <w:rPr>
          <w:rFonts w:ascii="GHEA Grapalat" w:hAnsi="GHEA Grapalat"/>
          <w:b/>
          <w:color w:val="FF0000"/>
          <w:lang w:val="hy-AM"/>
        </w:rPr>
        <w:t>26</w:t>
      </w:r>
      <w:r w:rsidRPr="00D00C31">
        <w:rPr>
          <w:rFonts w:ascii="GHEA Grapalat" w:hAnsi="GHEA Grapalat"/>
          <w:b/>
          <w:color w:val="FF0000"/>
          <w:lang w:val="hy-AM"/>
        </w:rPr>
        <w:t>թ</w:t>
      </w:r>
      <w:r w:rsidRPr="00D00C31">
        <w:rPr>
          <w:rFonts w:ascii="Cambria Math" w:hAnsi="Cambria Math" w:cs="Cambria Math"/>
          <w:b/>
          <w:color w:val="FF0000"/>
          <w:lang w:val="hy-AM"/>
        </w:rPr>
        <w:t>․</w:t>
      </w:r>
      <w:r w:rsidRPr="00D00C31">
        <w:rPr>
          <w:rFonts w:ascii="GHEA Grapalat" w:hAnsi="GHEA Grapalat"/>
          <w:b/>
          <w:color w:val="FF0000"/>
          <w:lang w:val="hy-AM"/>
        </w:rPr>
        <w:t xml:space="preserve"> թվականը իրականացնել աշխատանքի 70 տոկոսը։</w:t>
      </w:r>
    </w:p>
    <w:p w:rsidR="004C098A" w:rsidRPr="00D20792" w:rsidRDefault="004C098A" w:rsidP="004C098A">
      <w:pPr>
        <w:jc w:val="both"/>
        <w:rPr>
          <w:rFonts w:ascii="GHEA Grapalat" w:hAnsi="GHEA Grapalat"/>
          <w:b/>
          <w:color w:val="FF0000"/>
          <w:lang w:val="hy-AM"/>
        </w:rPr>
      </w:pPr>
      <w:r w:rsidRPr="00D00C31">
        <w:rPr>
          <w:rFonts w:ascii="GHEA Grapalat" w:hAnsi="GHEA Grapalat"/>
          <w:b/>
          <w:color w:val="FF0000"/>
          <w:lang w:val="hy-AM"/>
        </w:rPr>
        <w:t xml:space="preserve">         առ</w:t>
      </w:r>
      <w:r>
        <w:rPr>
          <w:rFonts w:ascii="GHEA Grapalat" w:hAnsi="GHEA Grapalat"/>
          <w:b/>
          <w:color w:val="FF0000"/>
          <w:lang w:val="hy-AM"/>
        </w:rPr>
        <w:t xml:space="preserve"> 31</w:t>
      </w:r>
      <w:r w:rsidRPr="00D00C31">
        <w:rPr>
          <w:rFonts w:ascii="Cambria Math" w:hAnsi="Cambria Math" w:cs="Cambria Math"/>
          <w:b/>
          <w:color w:val="FF0000"/>
          <w:lang w:val="hy-AM"/>
        </w:rPr>
        <w:t>․</w:t>
      </w:r>
      <w:r>
        <w:rPr>
          <w:rFonts w:ascii="GHEA Grapalat" w:hAnsi="GHEA Grapalat"/>
          <w:b/>
          <w:color w:val="FF0000"/>
          <w:lang w:val="hy-AM"/>
        </w:rPr>
        <w:t>05</w:t>
      </w:r>
      <w:r w:rsidRPr="00D00C31">
        <w:rPr>
          <w:rFonts w:ascii="Cambria Math" w:hAnsi="Cambria Math" w:cs="Cambria Math"/>
          <w:b/>
          <w:color w:val="FF0000"/>
          <w:lang w:val="hy-AM"/>
        </w:rPr>
        <w:t>․</w:t>
      </w:r>
      <w:r>
        <w:rPr>
          <w:rFonts w:ascii="GHEA Grapalat" w:hAnsi="GHEA Grapalat"/>
          <w:b/>
          <w:color w:val="FF0000"/>
          <w:lang w:val="hy-AM"/>
        </w:rPr>
        <w:t>26</w:t>
      </w:r>
      <w:r w:rsidRPr="00D00C31">
        <w:rPr>
          <w:rFonts w:ascii="GHEA Grapalat" w:hAnsi="GHEA Grapalat"/>
          <w:b/>
          <w:color w:val="FF0000"/>
          <w:lang w:val="hy-AM"/>
        </w:rPr>
        <w:t>թ</w:t>
      </w:r>
      <w:r w:rsidRPr="00D00C31">
        <w:rPr>
          <w:rFonts w:ascii="Cambria Math" w:hAnsi="Cambria Math" w:cs="Cambria Math"/>
          <w:b/>
          <w:color w:val="FF0000"/>
          <w:lang w:val="hy-AM"/>
        </w:rPr>
        <w:t>․</w:t>
      </w:r>
      <w:r w:rsidRPr="00D00C31">
        <w:rPr>
          <w:rFonts w:ascii="GHEA Grapalat" w:hAnsi="GHEA Grapalat"/>
          <w:b/>
          <w:color w:val="FF0000"/>
          <w:lang w:val="hy-AM"/>
        </w:rPr>
        <w:t xml:space="preserve"> թվականը իրականացնել աշխատանքի 100 </w:t>
      </w:r>
      <w:r>
        <w:rPr>
          <w:rFonts w:ascii="GHEA Grapalat" w:hAnsi="GHEA Grapalat"/>
          <w:b/>
          <w:color w:val="FF0000"/>
          <w:lang w:val="hy-AM"/>
        </w:rPr>
        <w:t>տոկոսը</w:t>
      </w:r>
      <w:r w:rsidRPr="00D20792">
        <w:rPr>
          <w:rFonts w:ascii="GHEA Grapalat" w:hAnsi="GHEA Grapalat"/>
          <w:b/>
          <w:color w:val="FF0000"/>
          <w:lang w:val="hy-AM"/>
        </w:rPr>
        <w:t>:</w:t>
      </w:r>
      <w:bookmarkStart w:id="0" w:name="_GoBack"/>
      <w:bookmarkEnd w:id="0"/>
    </w:p>
    <w:sectPr w:rsidR="004C098A" w:rsidRPr="00D207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1092D"/>
    <w:multiLevelType w:val="hybridMultilevel"/>
    <w:tmpl w:val="62FA6BD4"/>
    <w:lvl w:ilvl="0" w:tplc="042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F4D"/>
    <w:rsid w:val="002A2F4D"/>
    <w:rsid w:val="004C098A"/>
    <w:rsid w:val="00E66C91"/>
    <w:rsid w:val="00E7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51D620-9EBA-4F0E-80A2-659050A03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C098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4C098A"/>
    <w:rPr>
      <w:rFonts w:ascii="Baltica" w:eastAsia="Times New Roman" w:hAnsi="Baltica" w:cs="Times New Roman"/>
      <w:sz w:val="20"/>
      <w:szCs w:val="20"/>
      <w:lang w:val="af-ZA"/>
    </w:rPr>
  </w:style>
  <w:style w:type="paragraph" w:styleId="a3">
    <w:name w:val="Body Text"/>
    <w:basedOn w:val="a"/>
    <w:link w:val="a4"/>
    <w:rsid w:val="004C098A"/>
    <w:pPr>
      <w:spacing w:after="120"/>
    </w:pPr>
  </w:style>
  <w:style w:type="character" w:customStyle="1" w:styleId="a4">
    <w:name w:val="Основной текст Знак"/>
    <w:basedOn w:val="a0"/>
    <w:link w:val="a3"/>
    <w:rsid w:val="004C098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6"/>
    <w:uiPriority w:val="34"/>
    <w:qFormat/>
    <w:rsid w:val="004C098A"/>
    <w:pPr>
      <w:ind w:left="720"/>
    </w:pPr>
    <w:rPr>
      <w:rFonts w:ascii="Times Armenian" w:hAnsi="Times Armenian"/>
      <w:lang w:val="x-none" w:eastAsia="ru-RU"/>
    </w:rPr>
  </w:style>
  <w:style w:type="character" w:customStyle="1" w:styleId="a6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5"/>
    <w:uiPriority w:val="34"/>
    <w:locked/>
    <w:rsid w:val="004C098A"/>
    <w:rPr>
      <w:rFonts w:ascii="Times Armenian" w:eastAsia="Times New Roman" w:hAnsi="Times Armeni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820</Words>
  <Characters>4678</Characters>
  <Application>Microsoft Office Word</Application>
  <DocSecurity>0</DocSecurity>
  <Lines>38</Lines>
  <Paragraphs>10</Paragraphs>
  <ScaleCrop>false</ScaleCrop>
  <Company/>
  <LinksUpToDate>false</LinksUpToDate>
  <CharactersWithSpaces>5488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2026-03-09T12:17:00Z</dcterms:created>
  <dcterms:modified xsi:type="dcterms:W3CDTF">2026-06-08T09:49:00Z</dcterms:modified>
</cp:coreProperties>
</file>